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B6C" w:rsidRPr="0037624A" w:rsidRDefault="00974B6C" w:rsidP="00974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7624A">
        <w:rPr>
          <w:rFonts w:ascii="Times New Roman" w:hAnsi="Times New Roman"/>
          <w:sz w:val="26"/>
          <w:szCs w:val="26"/>
        </w:rPr>
        <w:t>Федеральное государственное бюджетное образовательное учреждение</w:t>
      </w:r>
    </w:p>
    <w:p w:rsidR="00974B6C" w:rsidRPr="0037624A" w:rsidRDefault="00974B6C" w:rsidP="00974B6C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7624A">
        <w:rPr>
          <w:rFonts w:ascii="Times New Roman" w:hAnsi="Times New Roman"/>
          <w:sz w:val="26"/>
          <w:szCs w:val="26"/>
        </w:rPr>
        <w:t>высшего образования</w:t>
      </w:r>
    </w:p>
    <w:p w:rsidR="00974B6C" w:rsidRPr="0037624A" w:rsidRDefault="00974B6C" w:rsidP="00974B6C">
      <w:pPr>
        <w:pStyle w:val="a7"/>
        <w:rPr>
          <w:rFonts w:ascii="Times New Roman" w:hAnsi="Times New Roman" w:cs="Times New Roman"/>
          <w:b w:val="0"/>
          <w:sz w:val="26"/>
          <w:szCs w:val="26"/>
        </w:rPr>
      </w:pPr>
      <w:r w:rsidRPr="0037624A">
        <w:rPr>
          <w:rFonts w:ascii="Times New Roman" w:hAnsi="Times New Roman" w:cs="Times New Roman"/>
          <w:b w:val="0"/>
          <w:sz w:val="26"/>
          <w:szCs w:val="26"/>
        </w:rPr>
        <w:t>«Башкирский государственный медицинский университет»</w:t>
      </w:r>
    </w:p>
    <w:p w:rsidR="00974B6C" w:rsidRPr="0037624A" w:rsidRDefault="00974B6C" w:rsidP="00974B6C">
      <w:pPr>
        <w:pStyle w:val="a7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 w:val="26"/>
          <w:szCs w:val="26"/>
        </w:rPr>
      </w:pPr>
      <w:r w:rsidRPr="0037624A">
        <w:rPr>
          <w:rFonts w:ascii="Times New Roman" w:hAnsi="Times New Roman" w:cs="Times New Roman"/>
          <w:b w:val="0"/>
          <w:sz w:val="26"/>
          <w:szCs w:val="26"/>
        </w:rPr>
        <w:t>Министерства здравоохранения Российской Федерации</w:t>
      </w:r>
    </w:p>
    <w:p w:rsidR="00974B6C" w:rsidRDefault="00974B6C" w:rsidP="00974B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4B6C" w:rsidRDefault="00974B6C" w:rsidP="00974B6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4B6C" w:rsidRDefault="00A36D33" w:rsidP="00974B6C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Кафедра госпитальной </w:t>
      </w:r>
      <w:r w:rsidR="00974B6C">
        <w:rPr>
          <w:rFonts w:ascii="Times New Roman" w:hAnsi="Times New Roman"/>
          <w:sz w:val="24"/>
          <w:szCs w:val="24"/>
        </w:rPr>
        <w:t xml:space="preserve"> терапии</w:t>
      </w:r>
      <w:r>
        <w:rPr>
          <w:rFonts w:ascii="Times New Roman" w:hAnsi="Times New Roman"/>
          <w:sz w:val="24"/>
          <w:szCs w:val="24"/>
        </w:rPr>
        <w:t xml:space="preserve"> №2</w:t>
      </w:r>
    </w:p>
    <w:p w:rsidR="00A36D33" w:rsidRPr="004A019E" w:rsidRDefault="00A36D33" w:rsidP="00A36D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>УТВЕРЖДАЮ</w:t>
      </w:r>
    </w:p>
    <w:p w:rsidR="00A36D33" w:rsidRPr="004A019E" w:rsidRDefault="00A36D33" w:rsidP="00A36D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A36D33" w:rsidRPr="004A019E" w:rsidRDefault="00A36D33" w:rsidP="00A36D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rFonts w:ascii="Times New Roman" w:hAnsi="Times New Roman"/>
          <w:noProof/>
          <w:sz w:val="24"/>
          <w:szCs w:val="24"/>
        </w:rPr>
        <w:t xml:space="preserve">  </w:t>
      </w:r>
      <w:r w:rsidRPr="004A019E">
        <w:rPr>
          <w:rFonts w:ascii="Times New Roman" w:hAnsi="Times New Roman"/>
          <w:sz w:val="24"/>
          <w:szCs w:val="24"/>
        </w:rPr>
        <w:t>Бакиров Б.А.</w:t>
      </w:r>
    </w:p>
    <w:p w:rsidR="00A36D33" w:rsidRPr="004A019E" w:rsidRDefault="00512DE6" w:rsidP="00A36D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A36D33" w:rsidRPr="004A019E">
        <w:rPr>
          <w:rFonts w:ascii="Times New Roman" w:hAnsi="Times New Roman"/>
          <w:sz w:val="24"/>
          <w:szCs w:val="24"/>
        </w:rPr>
        <w:t xml:space="preserve"> г.</w:t>
      </w:r>
    </w:p>
    <w:p w:rsidR="00974B6C" w:rsidRDefault="00974B6C" w:rsidP="00974B6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500C" w:rsidRDefault="0073500C" w:rsidP="0073500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65A2" w:rsidRPr="0037624A" w:rsidRDefault="002065A2" w:rsidP="002065A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7624A">
        <w:rPr>
          <w:rFonts w:ascii="Times New Roman" w:hAnsi="Times New Roman"/>
          <w:b/>
          <w:sz w:val="24"/>
          <w:szCs w:val="24"/>
        </w:rPr>
        <w:t>Методическая разработка</w:t>
      </w:r>
    </w:p>
    <w:p w:rsidR="002065A2" w:rsidRPr="0037624A" w:rsidRDefault="00444A84" w:rsidP="002065A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7624A">
        <w:rPr>
          <w:rFonts w:ascii="Times New Roman" w:hAnsi="Times New Roman"/>
          <w:sz w:val="24"/>
          <w:szCs w:val="24"/>
        </w:rPr>
        <w:t>с</w:t>
      </w:r>
      <w:r w:rsidR="00472FD1" w:rsidRPr="0037624A">
        <w:rPr>
          <w:rFonts w:ascii="Times New Roman" w:hAnsi="Times New Roman"/>
          <w:sz w:val="24"/>
          <w:szCs w:val="24"/>
        </w:rPr>
        <w:t>амостоятельной внеаудиторной работы</w:t>
      </w:r>
      <w:r w:rsidR="002065A2" w:rsidRPr="0037624A">
        <w:rPr>
          <w:rFonts w:ascii="Times New Roman" w:hAnsi="Times New Roman"/>
          <w:sz w:val="24"/>
          <w:szCs w:val="24"/>
        </w:rPr>
        <w:t xml:space="preserve"> по учебной дисциплине «Терапия» Б</w:t>
      </w:r>
      <w:proofErr w:type="gramStart"/>
      <w:r w:rsidR="002065A2" w:rsidRPr="0037624A">
        <w:rPr>
          <w:rFonts w:ascii="Times New Roman" w:hAnsi="Times New Roman"/>
          <w:sz w:val="24"/>
          <w:szCs w:val="24"/>
        </w:rPr>
        <w:t>1</w:t>
      </w:r>
      <w:proofErr w:type="gramEnd"/>
      <w:r w:rsidR="002065A2" w:rsidRPr="0037624A">
        <w:rPr>
          <w:rFonts w:ascii="Times New Roman" w:hAnsi="Times New Roman"/>
          <w:sz w:val="24"/>
          <w:szCs w:val="24"/>
        </w:rPr>
        <w:t>.Б1</w:t>
      </w:r>
    </w:p>
    <w:p w:rsidR="002065A2" w:rsidRPr="0037624A" w:rsidRDefault="002065A2" w:rsidP="002065A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7624A">
        <w:rPr>
          <w:rFonts w:ascii="Times New Roman" w:hAnsi="Times New Roman"/>
          <w:sz w:val="24"/>
          <w:szCs w:val="24"/>
        </w:rPr>
        <w:t>разделу (модулю) «</w:t>
      </w:r>
      <w:r w:rsidRPr="0037624A">
        <w:rPr>
          <w:rStyle w:val="a6"/>
          <w:rFonts w:ascii="Times New Roman" w:hAnsi="Times New Roman"/>
          <w:sz w:val="24"/>
          <w:szCs w:val="24"/>
        </w:rPr>
        <w:t>Болезни органов пищеварения</w:t>
      </w:r>
      <w:r w:rsidR="00A36D33">
        <w:rPr>
          <w:rFonts w:ascii="Times New Roman" w:hAnsi="Times New Roman"/>
          <w:sz w:val="24"/>
          <w:szCs w:val="24"/>
        </w:rPr>
        <w:t xml:space="preserve">» </w:t>
      </w:r>
    </w:p>
    <w:p w:rsidR="002065A2" w:rsidRPr="0037624A" w:rsidRDefault="002065A2" w:rsidP="002065A2">
      <w:pPr>
        <w:pStyle w:val="a5"/>
        <w:spacing w:after="0" w:line="360" w:lineRule="auto"/>
        <w:ind w:left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37624A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2065A2" w:rsidRPr="0037624A" w:rsidRDefault="002065A2" w:rsidP="002065A2">
      <w:pPr>
        <w:spacing w:after="0"/>
        <w:rPr>
          <w:rStyle w:val="a6"/>
          <w:rFonts w:ascii="Times New Roman" w:hAnsi="Times New Roman"/>
          <w:sz w:val="24"/>
          <w:szCs w:val="24"/>
        </w:rPr>
      </w:pPr>
      <w:r w:rsidRPr="0037624A">
        <w:rPr>
          <w:rStyle w:val="a6"/>
          <w:rFonts w:ascii="Times New Roman" w:hAnsi="Times New Roman"/>
          <w:sz w:val="24"/>
          <w:szCs w:val="24"/>
        </w:rPr>
        <w:t>Раздел 4. Болезни органов пищеварения</w:t>
      </w:r>
    </w:p>
    <w:p w:rsidR="002065A2" w:rsidRPr="00A36D33" w:rsidRDefault="002065A2" w:rsidP="002065A2">
      <w:pPr>
        <w:spacing w:after="0"/>
        <w:rPr>
          <w:rFonts w:ascii="Times New Roman" w:hAnsi="Times New Roman"/>
          <w:b/>
          <w:sz w:val="24"/>
          <w:szCs w:val="24"/>
        </w:rPr>
      </w:pPr>
      <w:r w:rsidRPr="0037624A">
        <w:rPr>
          <w:rStyle w:val="a6"/>
          <w:rFonts w:ascii="Times New Roman" w:hAnsi="Times New Roman" w:cs="Times New Roman"/>
          <w:sz w:val="24"/>
          <w:szCs w:val="24"/>
        </w:rPr>
        <w:t xml:space="preserve">Тема 1. </w:t>
      </w:r>
      <w:r w:rsidRPr="0037624A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Методы обследования больных с заболеваниями органов </w:t>
      </w:r>
      <w:r w:rsidRPr="0037624A">
        <w:rPr>
          <w:rStyle w:val="a6"/>
          <w:rFonts w:ascii="Times New Roman" w:hAnsi="Times New Roman"/>
          <w:sz w:val="24"/>
          <w:szCs w:val="24"/>
        </w:rPr>
        <w:t>пищеварения</w:t>
      </w:r>
    </w:p>
    <w:p w:rsidR="002065A2" w:rsidRPr="0037624A" w:rsidRDefault="002065A2" w:rsidP="002065A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7624A">
        <w:rPr>
          <w:rFonts w:ascii="Times New Roman" w:hAnsi="Times New Roman"/>
          <w:b/>
          <w:sz w:val="24"/>
          <w:szCs w:val="24"/>
        </w:rPr>
        <w:t xml:space="preserve">Наименование: </w:t>
      </w:r>
      <w:r w:rsidRPr="0037624A">
        <w:rPr>
          <w:rFonts w:ascii="Times New Roman" w:hAnsi="Times New Roman"/>
          <w:sz w:val="24"/>
          <w:szCs w:val="24"/>
        </w:rPr>
        <w:t>ординатура по специальности 31.08.49 Терапия</w:t>
      </w:r>
    </w:p>
    <w:p w:rsidR="002065A2" w:rsidRPr="0037624A" w:rsidRDefault="002065A2" w:rsidP="002065A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7624A">
        <w:rPr>
          <w:rFonts w:ascii="Times New Roman" w:hAnsi="Times New Roman"/>
          <w:b/>
          <w:sz w:val="24"/>
          <w:szCs w:val="24"/>
        </w:rPr>
        <w:t xml:space="preserve">Контингент </w:t>
      </w:r>
      <w:proofErr w:type="gramStart"/>
      <w:r w:rsidRPr="0037624A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37624A">
        <w:rPr>
          <w:rFonts w:ascii="Times New Roman" w:hAnsi="Times New Roman"/>
          <w:b/>
          <w:sz w:val="24"/>
          <w:szCs w:val="24"/>
        </w:rPr>
        <w:t xml:space="preserve">: </w:t>
      </w:r>
      <w:r w:rsidRPr="0037624A">
        <w:rPr>
          <w:rFonts w:ascii="Times New Roman" w:hAnsi="Times New Roman"/>
          <w:sz w:val="24"/>
          <w:szCs w:val="24"/>
        </w:rPr>
        <w:t>ординаторы</w:t>
      </w:r>
    </w:p>
    <w:p w:rsidR="002065A2" w:rsidRPr="0037624A" w:rsidRDefault="002065A2" w:rsidP="002065A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7624A">
        <w:rPr>
          <w:rFonts w:ascii="Times New Roman" w:hAnsi="Times New Roman"/>
          <w:b/>
          <w:sz w:val="24"/>
          <w:szCs w:val="24"/>
        </w:rPr>
        <w:t xml:space="preserve">Продолжительность занятия: </w:t>
      </w:r>
      <w:r w:rsidR="00EF4AC6" w:rsidRPr="0037624A">
        <w:rPr>
          <w:rFonts w:ascii="Times New Roman" w:hAnsi="Times New Roman"/>
          <w:b/>
          <w:sz w:val="24"/>
          <w:szCs w:val="24"/>
        </w:rPr>
        <w:t>6</w:t>
      </w:r>
      <w:r w:rsidRPr="0037624A">
        <w:rPr>
          <w:rFonts w:ascii="Times New Roman" w:hAnsi="Times New Roman"/>
          <w:sz w:val="24"/>
          <w:szCs w:val="24"/>
        </w:rPr>
        <w:t xml:space="preserve"> часов</w:t>
      </w:r>
    </w:p>
    <w:p w:rsidR="00111672" w:rsidRPr="0037624A" w:rsidRDefault="002065A2" w:rsidP="0011167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624A">
        <w:rPr>
          <w:rFonts w:ascii="Times New Roman" w:hAnsi="Times New Roman"/>
          <w:b/>
          <w:sz w:val="24"/>
          <w:szCs w:val="24"/>
        </w:rPr>
        <w:t xml:space="preserve">Место проведения: </w:t>
      </w:r>
      <w:r w:rsidR="00111672" w:rsidRPr="0037624A">
        <w:rPr>
          <w:rFonts w:ascii="Times New Roman" w:hAnsi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111672" w:rsidRPr="0037624A" w:rsidRDefault="00111672" w:rsidP="0011167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4AC6" w:rsidRPr="0037624A" w:rsidRDefault="002065A2" w:rsidP="00EF4A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24A">
        <w:rPr>
          <w:rFonts w:ascii="Times New Roman" w:hAnsi="Times New Roman" w:cs="Times New Roman"/>
          <w:b/>
          <w:sz w:val="24"/>
          <w:szCs w:val="24"/>
        </w:rPr>
        <w:t xml:space="preserve">Перечень оборудования, документации объектов изучения: </w:t>
      </w:r>
      <w:r w:rsidR="00EF4AC6" w:rsidRPr="0037624A">
        <w:rPr>
          <w:rFonts w:ascii="Times New Roman" w:hAnsi="Times New Roman" w:cs="Times New Roman"/>
          <w:sz w:val="24"/>
          <w:szCs w:val="24"/>
        </w:rPr>
        <w:t xml:space="preserve">анализы крови, мочи, желудочного содержимого, </w:t>
      </w:r>
      <w:proofErr w:type="spellStart"/>
      <w:r w:rsidR="00EF4AC6" w:rsidRPr="0037624A">
        <w:rPr>
          <w:rFonts w:ascii="Times New Roman" w:hAnsi="Times New Roman" w:cs="Times New Roman"/>
          <w:sz w:val="24"/>
          <w:szCs w:val="24"/>
        </w:rPr>
        <w:t>иммунограммы</w:t>
      </w:r>
      <w:proofErr w:type="spellEnd"/>
      <w:r w:rsidR="00EF4AC6" w:rsidRPr="0037624A">
        <w:rPr>
          <w:rFonts w:ascii="Times New Roman" w:hAnsi="Times New Roman" w:cs="Times New Roman"/>
          <w:sz w:val="24"/>
          <w:szCs w:val="24"/>
        </w:rPr>
        <w:t xml:space="preserve">, R-граммы органов желудочно-кишечного тракта, </w:t>
      </w:r>
      <w:r w:rsidR="00391AAF" w:rsidRPr="0037624A">
        <w:rPr>
          <w:rFonts w:ascii="Times New Roman" w:hAnsi="Times New Roman" w:cs="Times New Roman"/>
          <w:sz w:val="24"/>
          <w:szCs w:val="24"/>
        </w:rPr>
        <w:t xml:space="preserve">результаты ультразвукового исследования внутренних органов, </w:t>
      </w:r>
      <w:r w:rsidR="00EF4AC6" w:rsidRPr="0037624A">
        <w:rPr>
          <w:rFonts w:ascii="Times New Roman" w:hAnsi="Times New Roman" w:cs="Times New Roman"/>
          <w:sz w:val="24"/>
          <w:szCs w:val="24"/>
        </w:rPr>
        <w:t xml:space="preserve">ЭКГ, </w:t>
      </w:r>
      <w:proofErr w:type="spellStart"/>
      <w:r w:rsidR="00EF4AC6" w:rsidRPr="0037624A"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 w:rsidR="00EF4AC6" w:rsidRPr="0037624A">
        <w:rPr>
          <w:rFonts w:ascii="Times New Roman" w:hAnsi="Times New Roman" w:cs="Times New Roman"/>
          <w:sz w:val="24"/>
          <w:szCs w:val="24"/>
        </w:rPr>
        <w:t xml:space="preserve"> проектор, ноутбук, </w:t>
      </w:r>
      <w:proofErr w:type="spellStart"/>
      <w:r w:rsidR="00EF4AC6" w:rsidRPr="0037624A">
        <w:rPr>
          <w:rFonts w:ascii="Times New Roman" w:hAnsi="Times New Roman" w:cs="Times New Roman"/>
          <w:sz w:val="24"/>
          <w:szCs w:val="24"/>
        </w:rPr>
        <w:t>негатоскоп</w:t>
      </w:r>
      <w:proofErr w:type="spellEnd"/>
      <w:r w:rsidR="00EF4AC6" w:rsidRPr="0037624A">
        <w:rPr>
          <w:rFonts w:ascii="Times New Roman" w:hAnsi="Times New Roman" w:cs="Times New Roman"/>
          <w:sz w:val="24"/>
          <w:szCs w:val="24"/>
        </w:rPr>
        <w:t xml:space="preserve">, доска, медицинские карты больных с данной патологией, </w:t>
      </w:r>
      <w:r w:rsidR="00EF4AC6" w:rsidRPr="0037624A">
        <w:rPr>
          <w:rFonts w:ascii="Times New Roman" w:hAnsi="Times New Roman" w:cs="Times New Roman"/>
          <w:bCs/>
          <w:sz w:val="24"/>
          <w:szCs w:val="24"/>
        </w:rPr>
        <w:t xml:space="preserve">таблицы, мультимедийные материалы и др. </w:t>
      </w:r>
    </w:p>
    <w:p w:rsidR="002065A2" w:rsidRPr="0037624A" w:rsidRDefault="002065A2" w:rsidP="002065A2">
      <w:pPr>
        <w:pStyle w:val="a3"/>
        <w:ind w:left="0"/>
        <w:rPr>
          <w:rFonts w:ascii="Times New Roman" w:hAnsi="Times New Roman"/>
          <w:b/>
          <w:sz w:val="24"/>
          <w:szCs w:val="24"/>
        </w:rPr>
      </w:pPr>
      <w:r w:rsidRPr="0037624A">
        <w:rPr>
          <w:rFonts w:ascii="Times New Roman" w:hAnsi="Times New Roman"/>
          <w:b/>
          <w:sz w:val="24"/>
          <w:szCs w:val="24"/>
        </w:rPr>
        <w:t>Методическое оснащение:</w:t>
      </w:r>
    </w:p>
    <w:p w:rsidR="002065A2" w:rsidRPr="0037624A" w:rsidRDefault="002065A2" w:rsidP="00391AAF">
      <w:pPr>
        <w:spacing w:after="100" w:afterAutospacing="1"/>
        <w:jc w:val="both"/>
        <w:rPr>
          <w:rFonts w:ascii="Times New Roman" w:hAnsi="Times New Roman"/>
          <w:sz w:val="24"/>
          <w:szCs w:val="24"/>
        </w:rPr>
      </w:pPr>
      <w:r w:rsidRPr="0037624A">
        <w:rPr>
          <w:rFonts w:ascii="Times New Roman" w:hAnsi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2065A2" w:rsidRPr="0037624A" w:rsidRDefault="002065A2" w:rsidP="002065A2">
      <w:pPr>
        <w:jc w:val="both"/>
        <w:rPr>
          <w:rFonts w:ascii="Times New Roman" w:hAnsi="Times New Roman"/>
          <w:sz w:val="24"/>
          <w:szCs w:val="24"/>
        </w:rPr>
      </w:pPr>
      <w:r w:rsidRPr="0037624A">
        <w:rPr>
          <w:rFonts w:ascii="Times New Roman" w:hAnsi="Times New Roman"/>
          <w:b/>
          <w:sz w:val="24"/>
          <w:szCs w:val="24"/>
        </w:rPr>
        <w:t>Цель –</w:t>
      </w:r>
      <w:r w:rsidRPr="0037624A">
        <w:rPr>
          <w:rFonts w:ascii="Times New Roman" w:hAnsi="Times New Roman"/>
          <w:sz w:val="24"/>
          <w:szCs w:val="24"/>
        </w:rPr>
        <w:t xml:space="preserve"> ознакомить ординаторов с </w:t>
      </w:r>
      <w:r w:rsidR="00EF4AC6" w:rsidRPr="0037624A">
        <w:rPr>
          <w:rFonts w:ascii="Times New Roman" w:hAnsi="Times New Roman"/>
          <w:sz w:val="24"/>
          <w:szCs w:val="24"/>
        </w:rPr>
        <w:t>методами исследования больных с заболеваниями органов пищеварения</w:t>
      </w:r>
    </w:p>
    <w:p w:rsidR="00111672" w:rsidRPr="0037624A" w:rsidRDefault="00111672" w:rsidP="0011167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624A">
        <w:rPr>
          <w:rFonts w:ascii="Times New Roman" w:hAnsi="Times New Roman"/>
          <w:b/>
          <w:sz w:val="24"/>
          <w:szCs w:val="24"/>
        </w:rPr>
        <w:t xml:space="preserve">Задачи занятия: </w:t>
      </w:r>
      <w:r w:rsidRPr="0037624A">
        <w:rPr>
          <w:rFonts w:ascii="Times New Roman" w:hAnsi="Times New Roman"/>
          <w:sz w:val="24"/>
          <w:szCs w:val="24"/>
        </w:rPr>
        <w:t>в результате освоения темы ординатор должен уметь диагностировать и назначать лечение при заболеваниях органов пищеварения.</w:t>
      </w:r>
    </w:p>
    <w:p w:rsidR="00111672" w:rsidRPr="0037624A" w:rsidRDefault="00111672" w:rsidP="0011167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B41D4" w:rsidRPr="0037624A" w:rsidRDefault="00EB41D4" w:rsidP="0011167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065A2" w:rsidRPr="0037624A" w:rsidRDefault="002065A2" w:rsidP="002065A2">
      <w:pPr>
        <w:jc w:val="both"/>
        <w:rPr>
          <w:rFonts w:ascii="Times New Roman" w:hAnsi="Times New Roman"/>
          <w:b/>
          <w:sz w:val="24"/>
          <w:szCs w:val="24"/>
        </w:rPr>
      </w:pPr>
      <w:r w:rsidRPr="0037624A">
        <w:rPr>
          <w:rFonts w:ascii="Times New Roman" w:hAnsi="Times New Roman"/>
          <w:b/>
          <w:sz w:val="24"/>
          <w:szCs w:val="24"/>
        </w:rPr>
        <w:t>Формируемые компетенции-</w:t>
      </w:r>
      <w:r w:rsidRPr="0037624A">
        <w:rPr>
          <w:rFonts w:ascii="Times New Roman" w:hAnsi="Times New Roman"/>
          <w:bCs/>
          <w:sz w:val="24"/>
          <w:szCs w:val="24"/>
        </w:rPr>
        <w:t>ПК-1, ПК-2, ПК-4, ПК-5, ПК-6, ПК-</w:t>
      </w:r>
      <w:r w:rsidR="00A36D33">
        <w:rPr>
          <w:rFonts w:ascii="Times New Roman" w:hAnsi="Times New Roman"/>
          <w:bCs/>
          <w:sz w:val="24"/>
          <w:szCs w:val="24"/>
        </w:rPr>
        <w:t>8</w:t>
      </w:r>
    </w:p>
    <w:p w:rsidR="00111672" w:rsidRPr="0037624A" w:rsidRDefault="00111672" w:rsidP="00111672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7624A">
        <w:rPr>
          <w:rFonts w:ascii="Times New Roman" w:hAnsi="Times New Roman"/>
          <w:sz w:val="24"/>
          <w:szCs w:val="24"/>
        </w:rPr>
        <w:lastRenderedPageBreak/>
        <w:t>Задания для самостоятельной внеаудиторной работы ординаторов по указанной теме:</w:t>
      </w:r>
    </w:p>
    <w:p w:rsidR="00111672" w:rsidRPr="0037624A" w:rsidRDefault="00111672" w:rsidP="0011167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11672" w:rsidRPr="0037624A" w:rsidRDefault="00111672" w:rsidP="00111672">
      <w:pPr>
        <w:pStyle w:val="a5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7624A">
        <w:rPr>
          <w:rFonts w:ascii="Times New Roman" w:hAnsi="Times New Roman"/>
          <w:b/>
          <w:sz w:val="24"/>
          <w:szCs w:val="24"/>
        </w:rPr>
        <w:t>Ознакомиться с теоретическим материалом по теме занятия</w:t>
      </w:r>
      <w:r w:rsidRPr="0037624A">
        <w:rPr>
          <w:rFonts w:ascii="Times New Roman" w:hAnsi="Times New Roman"/>
          <w:sz w:val="24"/>
          <w:szCs w:val="24"/>
        </w:rPr>
        <w:t xml:space="preserve"> с использованием конспектов лекций и рекомендуемой учебной литературы.</w:t>
      </w:r>
    </w:p>
    <w:p w:rsidR="00111672" w:rsidRPr="0037624A" w:rsidRDefault="00111672" w:rsidP="00111672">
      <w:pPr>
        <w:pStyle w:val="a5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7624A">
        <w:rPr>
          <w:rFonts w:ascii="Times New Roman" w:hAnsi="Times New Roman"/>
          <w:b/>
          <w:sz w:val="24"/>
          <w:szCs w:val="24"/>
        </w:rPr>
        <w:t>Ответить на вопросы для самоконтроля:</w:t>
      </w:r>
    </w:p>
    <w:p w:rsidR="00A55ABF" w:rsidRPr="0037624A" w:rsidRDefault="00A55ABF" w:rsidP="00A55ABF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A55ABF" w:rsidRPr="0037624A" w:rsidRDefault="00A55ABF" w:rsidP="00A55ABF">
      <w:pPr>
        <w:pStyle w:val="a5"/>
        <w:numPr>
          <w:ilvl w:val="0"/>
          <w:numId w:val="5"/>
        </w:numPr>
        <w:ind w:left="0" w:firstLine="0"/>
        <w:rPr>
          <w:rFonts w:ascii="Times New Roman" w:hAnsi="Times New Roman"/>
          <w:sz w:val="24"/>
          <w:szCs w:val="24"/>
        </w:rPr>
      </w:pPr>
      <w:r w:rsidRPr="0037624A">
        <w:rPr>
          <w:rFonts w:ascii="Times New Roman" w:hAnsi="Times New Roman"/>
          <w:sz w:val="24"/>
          <w:szCs w:val="24"/>
        </w:rPr>
        <w:t xml:space="preserve">Методы </w:t>
      </w:r>
      <w:proofErr w:type="spellStart"/>
      <w:r w:rsidRPr="0037624A">
        <w:rPr>
          <w:rFonts w:ascii="Times New Roman" w:hAnsi="Times New Roman"/>
          <w:sz w:val="24"/>
          <w:szCs w:val="24"/>
        </w:rPr>
        <w:t>физикального</w:t>
      </w:r>
      <w:proofErr w:type="spellEnd"/>
      <w:r w:rsidRPr="0037624A">
        <w:rPr>
          <w:rFonts w:ascii="Times New Roman" w:hAnsi="Times New Roman"/>
          <w:sz w:val="24"/>
          <w:szCs w:val="24"/>
        </w:rPr>
        <w:t xml:space="preserve"> обследования больных с заболеваниями органов пищеварения</w:t>
      </w:r>
    </w:p>
    <w:p w:rsidR="00A55ABF" w:rsidRPr="0037624A" w:rsidRDefault="00A55ABF" w:rsidP="00A55ABF">
      <w:pPr>
        <w:pStyle w:val="a5"/>
        <w:numPr>
          <w:ilvl w:val="0"/>
          <w:numId w:val="5"/>
        </w:numPr>
        <w:ind w:left="0" w:firstLine="0"/>
        <w:rPr>
          <w:rFonts w:ascii="Times New Roman" w:hAnsi="Times New Roman"/>
          <w:sz w:val="24"/>
          <w:szCs w:val="24"/>
        </w:rPr>
      </w:pPr>
      <w:r w:rsidRPr="0037624A">
        <w:rPr>
          <w:rFonts w:ascii="Times New Roman" w:hAnsi="Times New Roman"/>
          <w:sz w:val="24"/>
          <w:szCs w:val="24"/>
          <w:lang w:eastAsia="en-US"/>
        </w:rPr>
        <w:t xml:space="preserve">Лабораторные методы обследования </w:t>
      </w:r>
      <w:r w:rsidRPr="0037624A">
        <w:rPr>
          <w:rFonts w:ascii="Times New Roman" w:hAnsi="Times New Roman"/>
          <w:sz w:val="24"/>
          <w:szCs w:val="24"/>
        </w:rPr>
        <w:t xml:space="preserve">больных с заболеваниями органов пищеварения: общий анализ крови и мочи, биохимический анализ крови, </w:t>
      </w:r>
      <w:proofErr w:type="spellStart"/>
      <w:r w:rsidRPr="0037624A">
        <w:rPr>
          <w:rFonts w:ascii="Times New Roman" w:hAnsi="Times New Roman"/>
          <w:sz w:val="24"/>
          <w:szCs w:val="24"/>
        </w:rPr>
        <w:t>копрограмма</w:t>
      </w:r>
      <w:proofErr w:type="spellEnd"/>
    </w:p>
    <w:p w:rsidR="00A55ABF" w:rsidRPr="0037624A" w:rsidRDefault="00A55ABF" w:rsidP="00A55ABF">
      <w:pPr>
        <w:pStyle w:val="a5"/>
        <w:numPr>
          <w:ilvl w:val="0"/>
          <w:numId w:val="5"/>
        </w:numPr>
        <w:ind w:left="0" w:firstLine="0"/>
        <w:rPr>
          <w:rFonts w:ascii="Times New Roman" w:hAnsi="Times New Roman"/>
          <w:sz w:val="24"/>
          <w:szCs w:val="24"/>
          <w:lang w:eastAsia="en-US"/>
        </w:rPr>
      </w:pPr>
      <w:r w:rsidRPr="0037624A">
        <w:rPr>
          <w:rFonts w:ascii="Times New Roman" w:hAnsi="Times New Roman"/>
          <w:sz w:val="24"/>
          <w:szCs w:val="24"/>
          <w:lang w:eastAsia="en-US"/>
        </w:rPr>
        <w:t xml:space="preserve">Оценка состояния белкового и липидного обмена, пигментной и выделительной функции печени, уровня </w:t>
      </w:r>
      <w:proofErr w:type="spellStart"/>
      <w:r w:rsidRPr="0037624A">
        <w:rPr>
          <w:rFonts w:ascii="Times New Roman" w:hAnsi="Times New Roman"/>
          <w:sz w:val="24"/>
          <w:szCs w:val="24"/>
          <w:lang w:eastAsia="en-US"/>
        </w:rPr>
        <w:t>ферментии</w:t>
      </w:r>
      <w:proofErr w:type="spellEnd"/>
    </w:p>
    <w:p w:rsidR="00A55ABF" w:rsidRPr="0037624A" w:rsidRDefault="00A55ABF" w:rsidP="00A55ABF">
      <w:pPr>
        <w:pStyle w:val="a5"/>
        <w:numPr>
          <w:ilvl w:val="0"/>
          <w:numId w:val="5"/>
        </w:numPr>
        <w:ind w:left="0" w:firstLine="0"/>
        <w:rPr>
          <w:rFonts w:ascii="Times New Roman" w:hAnsi="Times New Roman"/>
          <w:sz w:val="24"/>
          <w:szCs w:val="24"/>
          <w:lang w:eastAsia="en-US"/>
        </w:rPr>
      </w:pPr>
      <w:r w:rsidRPr="0037624A">
        <w:rPr>
          <w:rFonts w:ascii="Times New Roman" w:hAnsi="Times New Roman"/>
          <w:sz w:val="24"/>
          <w:szCs w:val="24"/>
          <w:lang w:eastAsia="en-US"/>
        </w:rPr>
        <w:t>Оценка желудочной секреции, дуоденального содержимого.</w:t>
      </w:r>
    </w:p>
    <w:p w:rsidR="00A55ABF" w:rsidRPr="0037624A" w:rsidRDefault="00A55ABF" w:rsidP="00A55ABF">
      <w:pPr>
        <w:pStyle w:val="a5"/>
        <w:numPr>
          <w:ilvl w:val="0"/>
          <w:numId w:val="5"/>
        </w:numPr>
        <w:ind w:left="0" w:firstLine="0"/>
        <w:rPr>
          <w:rFonts w:ascii="Times New Roman" w:hAnsi="Times New Roman"/>
          <w:sz w:val="24"/>
          <w:szCs w:val="24"/>
          <w:lang w:eastAsia="en-US"/>
        </w:rPr>
      </w:pPr>
      <w:r w:rsidRPr="0037624A">
        <w:rPr>
          <w:rFonts w:ascii="Times New Roman" w:hAnsi="Times New Roman"/>
          <w:sz w:val="24"/>
          <w:szCs w:val="24"/>
          <w:lang w:eastAsia="en-US"/>
        </w:rPr>
        <w:t xml:space="preserve">Оценка результатов инструментальных методов исследования: </w:t>
      </w:r>
      <w:proofErr w:type="spellStart"/>
      <w:r w:rsidRPr="0037624A">
        <w:rPr>
          <w:rFonts w:ascii="Times New Roman" w:hAnsi="Times New Roman"/>
          <w:sz w:val="24"/>
          <w:szCs w:val="24"/>
          <w:lang w:eastAsia="en-US"/>
        </w:rPr>
        <w:t>эзофагогастродуоденоскопии</w:t>
      </w:r>
      <w:proofErr w:type="spellEnd"/>
      <w:r w:rsidRPr="0037624A">
        <w:rPr>
          <w:rFonts w:ascii="Times New Roman" w:hAnsi="Times New Roman"/>
          <w:sz w:val="24"/>
          <w:szCs w:val="24"/>
          <w:lang w:eastAsia="en-US"/>
        </w:rPr>
        <w:t xml:space="preserve">, </w:t>
      </w:r>
      <w:proofErr w:type="spellStart"/>
      <w:r w:rsidRPr="0037624A">
        <w:rPr>
          <w:rFonts w:ascii="Times New Roman" w:hAnsi="Times New Roman"/>
          <w:sz w:val="24"/>
          <w:szCs w:val="24"/>
          <w:lang w:eastAsia="en-US"/>
        </w:rPr>
        <w:t>колоноскопии</w:t>
      </w:r>
      <w:proofErr w:type="spellEnd"/>
      <w:r w:rsidRPr="0037624A">
        <w:rPr>
          <w:rFonts w:ascii="Times New Roman" w:hAnsi="Times New Roman"/>
          <w:sz w:val="24"/>
          <w:szCs w:val="24"/>
          <w:lang w:eastAsia="en-US"/>
        </w:rPr>
        <w:t xml:space="preserve">, </w:t>
      </w:r>
      <w:proofErr w:type="spellStart"/>
      <w:r w:rsidRPr="0037624A">
        <w:rPr>
          <w:rFonts w:ascii="Times New Roman" w:hAnsi="Times New Roman"/>
          <w:sz w:val="24"/>
          <w:szCs w:val="24"/>
          <w:lang w:eastAsia="en-US"/>
        </w:rPr>
        <w:t>лапароскопии</w:t>
      </w:r>
      <w:proofErr w:type="gramStart"/>
      <w:r w:rsidRPr="0037624A">
        <w:rPr>
          <w:rFonts w:ascii="Times New Roman" w:hAnsi="Times New Roman"/>
          <w:sz w:val="24"/>
          <w:szCs w:val="24"/>
          <w:lang w:eastAsia="en-US"/>
        </w:rPr>
        <w:t>,р</w:t>
      </w:r>
      <w:proofErr w:type="gramEnd"/>
      <w:r w:rsidRPr="0037624A">
        <w:rPr>
          <w:rFonts w:ascii="Times New Roman" w:hAnsi="Times New Roman"/>
          <w:sz w:val="24"/>
          <w:szCs w:val="24"/>
          <w:lang w:eastAsia="en-US"/>
        </w:rPr>
        <w:t>ектороманоскопии</w:t>
      </w:r>
      <w:proofErr w:type="spellEnd"/>
      <w:r w:rsidRPr="0037624A">
        <w:rPr>
          <w:rFonts w:ascii="Times New Roman" w:hAnsi="Times New Roman"/>
          <w:sz w:val="24"/>
          <w:szCs w:val="24"/>
          <w:lang w:eastAsia="en-US"/>
        </w:rPr>
        <w:t>; ультразвуковых и радиоизотопных методов</w:t>
      </w:r>
    </w:p>
    <w:p w:rsidR="00A55ABF" w:rsidRPr="0037624A" w:rsidRDefault="00A55ABF" w:rsidP="00A55ABF">
      <w:pPr>
        <w:pStyle w:val="a5"/>
        <w:numPr>
          <w:ilvl w:val="0"/>
          <w:numId w:val="5"/>
        </w:numPr>
        <w:ind w:left="0" w:firstLine="0"/>
        <w:rPr>
          <w:rFonts w:ascii="Times New Roman" w:hAnsi="Times New Roman"/>
          <w:sz w:val="24"/>
          <w:szCs w:val="24"/>
        </w:rPr>
      </w:pPr>
      <w:r w:rsidRPr="0037624A">
        <w:rPr>
          <w:rFonts w:ascii="Times New Roman" w:hAnsi="Times New Roman"/>
          <w:sz w:val="24"/>
          <w:szCs w:val="24"/>
          <w:lang w:eastAsia="en-US"/>
        </w:rPr>
        <w:t>Методы лучевой диагностики при</w:t>
      </w:r>
      <w:r w:rsidRPr="0037624A">
        <w:rPr>
          <w:rFonts w:ascii="Times New Roman" w:hAnsi="Times New Roman"/>
          <w:sz w:val="24"/>
          <w:szCs w:val="24"/>
        </w:rPr>
        <w:t xml:space="preserve"> заболеваниях органов пищеварения: рентгенологическое исследование, компьютерная томография органов брюшной полости</w:t>
      </w:r>
    </w:p>
    <w:p w:rsidR="00A55ABF" w:rsidRPr="0037624A" w:rsidRDefault="00A55ABF" w:rsidP="00A55ABF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111672" w:rsidRPr="0037624A" w:rsidRDefault="00111672" w:rsidP="00111672">
      <w:pPr>
        <w:pStyle w:val="a5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7624A">
        <w:rPr>
          <w:rFonts w:ascii="Times New Roman" w:hAnsi="Times New Roman"/>
          <w:b/>
          <w:sz w:val="24"/>
          <w:szCs w:val="24"/>
        </w:rPr>
        <w:t>Проверить свои знания с использованием тестового контроля.</w:t>
      </w:r>
    </w:p>
    <w:p w:rsidR="00111672" w:rsidRPr="0037624A" w:rsidRDefault="00111672" w:rsidP="002065A2">
      <w:pPr>
        <w:jc w:val="both"/>
        <w:rPr>
          <w:rFonts w:ascii="Times New Roman" w:hAnsi="Times New Roman"/>
          <w:b/>
          <w:sz w:val="24"/>
          <w:szCs w:val="24"/>
        </w:rPr>
      </w:pPr>
    </w:p>
    <w:p w:rsidR="002065A2" w:rsidRPr="0037624A" w:rsidRDefault="002065A2" w:rsidP="002065A2">
      <w:pPr>
        <w:jc w:val="both"/>
        <w:rPr>
          <w:rFonts w:ascii="Times New Roman" w:hAnsi="Times New Roman"/>
          <w:b/>
          <w:sz w:val="24"/>
          <w:szCs w:val="24"/>
        </w:rPr>
      </w:pPr>
      <w:r w:rsidRPr="0037624A">
        <w:rPr>
          <w:rFonts w:ascii="Times New Roman" w:hAnsi="Times New Roman"/>
          <w:b/>
          <w:sz w:val="24"/>
          <w:szCs w:val="24"/>
        </w:rPr>
        <w:t xml:space="preserve"> Рекомендуемая литература</w:t>
      </w:r>
    </w:p>
    <w:p w:rsidR="002065A2" w:rsidRPr="0037624A" w:rsidRDefault="002065A2" w:rsidP="002065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7624A">
        <w:rPr>
          <w:rFonts w:ascii="Times New Roman" w:hAnsi="Times New Roman"/>
          <w:b/>
          <w:bCs/>
          <w:color w:val="000000"/>
          <w:sz w:val="24"/>
          <w:szCs w:val="24"/>
        </w:rPr>
        <w:t>Основная литература</w:t>
      </w:r>
    </w:p>
    <w:p w:rsidR="002065A2" w:rsidRPr="0037624A" w:rsidRDefault="002065A2" w:rsidP="002065A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065A2" w:rsidRPr="0037624A" w:rsidRDefault="002065A2" w:rsidP="0011167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37624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37624A">
        <w:rPr>
          <w:rFonts w:ascii="Times New Roman" w:hAnsi="Times New Roman"/>
          <w:b/>
          <w:bCs/>
          <w:sz w:val="24"/>
          <w:szCs w:val="24"/>
        </w:rPr>
        <w:t>Циммерман</w:t>
      </w:r>
      <w:proofErr w:type="spellEnd"/>
      <w:r w:rsidRPr="0037624A">
        <w:rPr>
          <w:rFonts w:ascii="Times New Roman" w:hAnsi="Times New Roman"/>
          <w:b/>
          <w:bCs/>
          <w:sz w:val="24"/>
          <w:szCs w:val="24"/>
        </w:rPr>
        <w:t xml:space="preserve">, Я. С. </w:t>
      </w:r>
      <w:r w:rsidRPr="0037624A">
        <w:rPr>
          <w:rFonts w:ascii="Times New Roman" w:hAnsi="Times New Roman"/>
          <w:sz w:val="24"/>
          <w:szCs w:val="24"/>
        </w:rPr>
        <w:t>Клиническая гастроэнтерология</w:t>
      </w:r>
      <w:proofErr w:type="gramStart"/>
      <w:r w:rsidRPr="0037624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7624A">
        <w:rPr>
          <w:rFonts w:ascii="Times New Roman" w:hAnsi="Times New Roman"/>
          <w:sz w:val="24"/>
          <w:szCs w:val="24"/>
        </w:rPr>
        <w:t xml:space="preserve"> руководство / Я. С. </w:t>
      </w:r>
      <w:proofErr w:type="spellStart"/>
      <w:r w:rsidRPr="0037624A">
        <w:rPr>
          <w:rFonts w:ascii="Times New Roman" w:hAnsi="Times New Roman"/>
          <w:sz w:val="24"/>
          <w:szCs w:val="24"/>
        </w:rPr>
        <w:t>Циммерман</w:t>
      </w:r>
      <w:proofErr w:type="spellEnd"/>
      <w:r w:rsidRPr="0037624A">
        <w:rPr>
          <w:rFonts w:ascii="Times New Roman" w:hAnsi="Times New Roman"/>
          <w:sz w:val="24"/>
          <w:szCs w:val="24"/>
        </w:rPr>
        <w:t>. - М.</w:t>
      </w:r>
      <w:proofErr w:type="gramStart"/>
      <w:r w:rsidRPr="0037624A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37624A">
        <w:rPr>
          <w:rFonts w:ascii="Times New Roman" w:hAnsi="Times New Roman"/>
          <w:sz w:val="24"/>
          <w:szCs w:val="24"/>
        </w:rPr>
        <w:t>Гэотар</w:t>
      </w:r>
      <w:proofErr w:type="spellEnd"/>
      <w:r w:rsidRPr="003762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24A">
        <w:rPr>
          <w:rFonts w:ascii="Times New Roman" w:hAnsi="Times New Roman"/>
          <w:sz w:val="24"/>
          <w:szCs w:val="24"/>
        </w:rPr>
        <w:t>Медиа</w:t>
      </w:r>
      <w:proofErr w:type="spellEnd"/>
      <w:r w:rsidRPr="0037624A">
        <w:rPr>
          <w:rFonts w:ascii="Times New Roman" w:hAnsi="Times New Roman"/>
          <w:sz w:val="24"/>
          <w:szCs w:val="24"/>
        </w:rPr>
        <w:t xml:space="preserve">, 2009. - 413 с. - (Библиотека врача-специалиста. Гастроэнтерология. </w:t>
      </w:r>
      <w:proofErr w:type="gramStart"/>
      <w:r w:rsidRPr="0037624A">
        <w:rPr>
          <w:rFonts w:ascii="Times New Roman" w:hAnsi="Times New Roman"/>
          <w:sz w:val="24"/>
          <w:szCs w:val="24"/>
        </w:rPr>
        <w:t>Терапия).</w:t>
      </w:r>
      <w:proofErr w:type="gramEnd"/>
    </w:p>
    <w:p w:rsidR="002065A2" w:rsidRPr="0037624A" w:rsidRDefault="002065A2" w:rsidP="00111672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7624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37624A">
        <w:rPr>
          <w:rFonts w:ascii="Times New Roman" w:hAnsi="Times New Roman"/>
          <w:b/>
          <w:bCs/>
          <w:sz w:val="24"/>
          <w:szCs w:val="24"/>
        </w:rPr>
        <w:t>Вахтангишвили</w:t>
      </w:r>
      <w:proofErr w:type="spellEnd"/>
      <w:r w:rsidRPr="0037624A">
        <w:rPr>
          <w:rFonts w:ascii="Times New Roman" w:hAnsi="Times New Roman"/>
          <w:b/>
          <w:bCs/>
          <w:sz w:val="24"/>
          <w:szCs w:val="24"/>
        </w:rPr>
        <w:t xml:space="preserve">, Р. Ш. </w:t>
      </w:r>
      <w:r w:rsidRPr="0037624A">
        <w:rPr>
          <w:rFonts w:ascii="Times New Roman" w:hAnsi="Times New Roman"/>
          <w:sz w:val="24"/>
          <w:szCs w:val="24"/>
        </w:rPr>
        <w:t>Гастроэнтерология. Комплексное лечение заболеваний желудка</w:t>
      </w:r>
      <w:proofErr w:type="gramStart"/>
      <w:r w:rsidRPr="0037624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7624A">
        <w:rPr>
          <w:rFonts w:ascii="Times New Roman" w:hAnsi="Times New Roman"/>
          <w:sz w:val="24"/>
          <w:szCs w:val="24"/>
        </w:rPr>
        <w:t xml:space="preserve"> учебное пособие / Р. Ш. </w:t>
      </w:r>
      <w:proofErr w:type="spellStart"/>
      <w:r w:rsidRPr="0037624A">
        <w:rPr>
          <w:rFonts w:ascii="Times New Roman" w:hAnsi="Times New Roman"/>
          <w:sz w:val="24"/>
          <w:szCs w:val="24"/>
        </w:rPr>
        <w:t>Вахтангишвили</w:t>
      </w:r>
      <w:proofErr w:type="spellEnd"/>
      <w:r w:rsidRPr="0037624A">
        <w:rPr>
          <w:rFonts w:ascii="Times New Roman" w:hAnsi="Times New Roman"/>
          <w:sz w:val="24"/>
          <w:szCs w:val="24"/>
        </w:rPr>
        <w:t xml:space="preserve">, В. В. </w:t>
      </w:r>
      <w:proofErr w:type="spellStart"/>
      <w:r w:rsidRPr="0037624A">
        <w:rPr>
          <w:rFonts w:ascii="Times New Roman" w:hAnsi="Times New Roman"/>
          <w:sz w:val="24"/>
          <w:szCs w:val="24"/>
        </w:rPr>
        <w:t>Кржечковская</w:t>
      </w:r>
      <w:proofErr w:type="spellEnd"/>
      <w:r w:rsidRPr="0037624A">
        <w:rPr>
          <w:rFonts w:ascii="Times New Roman" w:hAnsi="Times New Roman"/>
          <w:sz w:val="24"/>
          <w:szCs w:val="24"/>
        </w:rPr>
        <w:t>. - Ростов н/Д</w:t>
      </w:r>
      <w:proofErr w:type="gramStart"/>
      <w:r w:rsidRPr="0037624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7624A">
        <w:rPr>
          <w:rFonts w:ascii="Times New Roman" w:hAnsi="Times New Roman"/>
          <w:sz w:val="24"/>
          <w:szCs w:val="24"/>
        </w:rPr>
        <w:t xml:space="preserve"> Феникс, 2009. - 317 с. - (Медицина. </w:t>
      </w:r>
      <w:proofErr w:type="gramStart"/>
      <w:r w:rsidRPr="0037624A">
        <w:rPr>
          <w:rFonts w:ascii="Times New Roman" w:hAnsi="Times New Roman"/>
          <w:sz w:val="24"/>
          <w:szCs w:val="24"/>
        </w:rPr>
        <w:t>Высшее медицинское образование).</w:t>
      </w:r>
      <w:proofErr w:type="gramEnd"/>
    </w:p>
    <w:p w:rsidR="002065A2" w:rsidRPr="0037624A" w:rsidRDefault="002065A2" w:rsidP="00111672">
      <w:pPr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7624A">
        <w:rPr>
          <w:rFonts w:ascii="Times New Roman" w:hAnsi="Times New Roman"/>
          <w:b/>
          <w:bCs/>
          <w:sz w:val="24"/>
          <w:szCs w:val="24"/>
        </w:rPr>
        <w:t>Гастроэнтерология. Н</w:t>
      </w:r>
      <w:r w:rsidRPr="0037624A">
        <w:rPr>
          <w:rFonts w:ascii="Times New Roman" w:hAnsi="Times New Roman"/>
          <w:b/>
          <w:sz w:val="24"/>
          <w:szCs w:val="24"/>
        </w:rPr>
        <w:t xml:space="preserve">ациональное руководство: </w:t>
      </w:r>
      <w:r w:rsidRPr="0037624A">
        <w:rPr>
          <w:rFonts w:ascii="Times New Roman" w:hAnsi="Times New Roman"/>
          <w:sz w:val="24"/>
          <w:szCs w:val="24"/>
        </w:rPr>
        <w:t>учебное пособие    для  системы послевузовского профессионального  образования врачей/ под ред. В.Т.Ивашкина, Т.Л.Лапиной.- М.: ГЭОТАР-Медиа, 2008.-704 с.</w:t>
      </w:r>
    </w:p>
    <w:p w:rsidR="002065A2" w:rsidRPr="0037624A" w:rsidRDefault="002065A2" w:rsidP="00111672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7624A">
        <w:rPr>
          <w:rFonts w:ascii="Times New Roman" w:hAnsi="Times New Roman"/>
          <w:b/>
          <w:bCs/>
          <w:sz w:val="24"/>
          <w:szCs w:val="24"/>
        </w:rPr>
        <w:t xml:space="preserve">Интенсивная терапия. Национальное </w:t>
      </w:r>
      <w:r w:rsidRPr="0037624A">
        <w:rPr>
          <w:rFonts w:ascii="Times New Roman" w:hAnsi="Times New Roman"/>
          <w:b/>
          <w:sz w:val="24"/>
          <w:szCs w:val="24"/>
        </w:rPr>
        <w:t>руководство:</w:t>
      </w:r>
      <w:r w:rsidRPr="0037624A">
        <w:rPr>
          <w:rFonts w:ascii="Times New Roman" w:hAnsi="Times New Roman"/>
          <w:sz w:val="24"/>
          <w:szCs w:val="24"/>
        </w:rPr>
        <w:t xml:space="preserve"> учебное пособие для системы   послевузовского профессионального  образования врачей  в 2 т./ под ред. Б. Р. Гельфанда, А. И. Салтанова. - М.: ГЭОТА</w:t>
      </w:r>
      <w:proofErr w:type="gramStart"/>
      <w:r w:rsidRPr="0037624A">
        <w:rPr>
          <w:rFonts w:ascii="Times New Roman" w:hAnsi="Times New Roman"/>
          <w:sz w:val="24"/>
          <w:szCs w:val="24"/>
        </w:rPr>
        <w:t>Р-</w:t>
      </w:r>
      <w:proofErr w:type="gramEnd"/>
      <w:r w:rsidRPr="0037624A">
        <w:rPr>
          <w:rFonts w:ascii="Times New Roman" w:hAnsi="Times New Roman"/>
          <w:sz w:val="24"/>
          <w:szCs w:val="24"/>
        </w:rPr>
        <w:t xml:space="preserve"> Медиа, 2009 - </w:t>
      </w:r>
      <w:r w:rsidRPr="0037624A">
        <w:rPr>
          <w:rFonts w:ascii="Times New Roman" w:hAnsi="Times New Roman"/>
          <w:b/>
          <w:bCs/>
          <w:sz w:val="24"/>
          <w:szCs w:val="24"/>
        </w:rPr>
        <w:t>Т. 2</w:t>
      </w:r>
      <w:r w:rsidRPr="0037624A">
        <w:rPr>
          <w:rFonts w:ascii="Times New Roman" w:hAnsi="Times New Roman"/>
          <w:sz w:val="24"/>
          <w:szCs w:val="24"/>
        </w:rPr>
        <w:t xml:space="preserve">. - 784 с. + 1 эл. опт. диск (CD-ROM) </w:t>
      </w:r>
    </w:p>
    <w:p w:rsidR="002065A2" w:rsidRPr="0037624A" w:rsidRDefault="002065A2" w:rsidP="001116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65A2" w:rsidRPr="0037624A" w:rsidRDefault="002065A2" w:rsidP="00111672">
      <w:pPr>
        <w:tabs>
          <w:tab w:val="left" w:pos="519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7624A">
        <w:rPr>
          <w:rFonts w:ascii="Times New Roman" w:hAnsi="Times New Roman"/>
          <w:b/>
          <w:sz w:val="24"/>
          <w:szCs w:val="24"/>
        </w:rPr>
        <w:t>Дополнительная литература.</w:t>
      </w:r>
    </w:p>
    <w:p w:rsidR="002065A2" w:rsidRPr="0037624A" w:rsidRDefault="002065A2" w:rsidP="00111672">
      <w:pPr>
        <w:pStyle w:val="a5"/>
        <w:numPr>
          <w:ilvl w:val="0"/>
          <w:numId w:val="1"/>
        </w:numPr>
        <w:tabs>
          <w:tab w:val="left" w:pos="5190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37624A">
        <w:rPr>
          <w:rFonts w:ascii="Times New Roman" w:hAnsi="Times New Roman"/>
          <w:b/>
          <w:bCs/>
          <w:sz w:val="24"/>
          <w:szCs w:val="24"/>
        </w:rPr>
        <w:t xml:space="preserve">Гарипов, Р. М. </w:t>
      </w:r>
      <w:r w:rsidRPr="0037624A">
        <w:rPr>
          <w:rFonts w:ascii="Times New Roman" w:hAnsi="Times New Roman"/>
          <w:sz w:val="24"/>
          <w:szCs w:val="24"/>
        </w:rPr>
        <w:t xml:space="preserve">Кровотечения из верхних отделов желудочно-кишечного тракта: алгоритмы диагностики и лечения : монография / Р. М. Гарипов, Р. Б. </w:t>
      </w:r>
      <w:proofErr w:type="spellStart"/>
      <w:r w:rsidRPr="0037624A">
        <w:rPr>
          <w:rFonts w:ascii="Times New Roman" w:hAnsi="Times New Roman"/>
          <w:sz w:val="24"/>
          <w:szCs w:val="24"/>
        </w:rPr>
        <w:t>Сагитов</w:t>
      </w:r>
      <w:proofErr w:type="spellEnd"/>
      <w:r w:rsidRPr="0037624A">
        <w:rPr>
          <w:rFonts w:ascii="Times New Roman" w:hAnsi="Times New Roman"/>
          <w:sz w:val="24"/>
          <w:szCs w:val="24"/>
        </w:rPr>
        <w:t xml:space="preserve">, Ш. В. </w:t>
      </w:r>
      <w:proofErr w:type="spellStart"/>
      <w:r w:rsidRPr="0037624A">
        <w:rPr>
          <w:rFonts w:ascii="Times New Roman" w:hAnsi="Times New Roman"/>
          <w:sz w:val="24"/>
          <w:szCs w:val="24"/>
        </w:rPr>
        <w:t>Тимербулатов</w:t>
      </w:r>
      <w:proofErr w:type="spellEnd"/>
      <w:r w:rsidRPr="0037624A">
        <w:rPr>
          <w:rFonts w:ascii="Times New Roman" w:hAnsi="Times New Roman"/>
          <w:sz w:val="24"/>
          <w:szCs w:val="24"/>
        </w:rPr>
        <w:t xml:space="preserve"> ; </w:t>
      </w:r>
      <w:proofErr w:type="spellStart"/>
      <w:r w:rsidRPr="0037624A">
        <w:rPr>
          <w:rFonts w:ascii="Times New Roman" w:hAnsi="Times New Roman"/>
          <w:sz w:val="24"/>
          <w:szCs w:val="24"/>
        </w:rPr>
        <w:t>М-во</w:t>
      </w:r>
      <w:proofErr w:type="spellEnd"/>
      <w:r w:rsidRPr="0037624A">
        <w:rPr>
          <w:rFonts w:ascii="Times New Roman" w:hAnsi="Times New Roman"/>
          <w:sz w:val="24"/>
          <w:szCs w:val="24"/>
        </w:rPr>
        <w:t xml:space="preserve"> здравоохранения и соц. развития РФ, </w:t>
      </w:r>
      <w:proofErr w:type="spellStart"/>
      <w:r w:rsidRPr="0037624A">
        <w:rPr>
          <w:rFonts w:ascii="Times New Roman" w:hAnsi="Times New Roman"/>
          <w:sz w:val="24"/>
          <w:szCs w:val="24"/>
        </w:rPr>
        <w:t>Башк</w:t>
      </w:r>
      <w:proofErr w:type="spellEnd"/>
      <w:r w:rsidRPr="0037624A">
        <w:rPr>
          <w:rFonts w:ascii="Times New Roman" w:hAnsi="Times New Roman"/>
          <w:sz w:val="24"/>
          <w:szCs w:val="24"/>
        </w:rPr>
        <w:t xml:space="preserve">. гос. </w:t>
      </w:r>
      <w:proofErr w:type="spellStart"/>
      <w:r w:rsidRPr="0037624A">
        <w:rPr>
          <w:rFonts w:ascii="Times New Roman" w:hAnsi="Times New Roman"/>
          <w:sz w:val="24"/>
          <w:szCs w:val="24"/>
        </w:rPr>
        <w:t>мед</w:t>
      </w:r>
      <w:proofErr w:type="gramStart"/>
      <w:r w:rsidRPr="0037624A">
        <w:rPr>
          <w:rFonts w:ascii="Times New Roman" w:hAnsi="Times New Roman"/>
          <w:sz w:val="24"/>
          <w:szCs w:val="24"/>
        </w:rPr>
        <w:t>.у</w:t>
      </w:r>
      <w:proofErr w:type="gramEnd"/>
      <w:r w:rsidRPr="0037624A">
        <w:rPr>
          <w:rFonts w:ascii="Times New Roman" w:hAnsi="Times New Roman"/>
          <w:sz w:val="24"/>
          <w:szCs w:val="24"/>
        </w:rPr>
        <w:t>н-т</w:t>
      </w:r>
      <w:proofErr w:type="spellEnd"/>
      <w:r w:rsidRPr="0037624A">
        <w:rPr>
          <w:rFonts w:ascii="Times New Roman" w:hAnsi="Times New Roman"/>
          <w:sz w:val="24"/>
          <w:szCs w:val="24"/>
        </w:rPr>
        <w:t xml:space="preserve">. - Уфа </w:t>
      </w:r>
      <w:proofErr w:type="gramStart"/>
      <w:r w:rsidRPr="0037624A">
        <w:rPr>
          <w:rFonts w:ascii="Times New Roman" w:hAnsi="Times New Roman"/>
          <w:sz w:val="24"/>
          <w:szCs w:val="24"/>
        </w:rPr>
        <w:t>:</w:t>
      </w:r>
      <w:proofErr w:type="spellStart"/>
      <w:r w:rsidRPr="0037624A">
        <w:rPr>
          <w:rFonts w:ascii="Times New Roman" w:hAnsi="Times New Roman"/>
          <w:sz w:val="24"/>
          <w:szCs w:val="24"/>
        </w:rPr>
        <w:t>Г</w:t>
      </w:r>
      <w:proofErr w:type="gramEnd"/>
      <w:r w:rsidRPr="0037624A">
        <w:rPr>
          <w:rFonts w:ascii="Times New Roman" w:hAnsi="Times New Roman"/>
          <w:sz w:val="24"/>
          <w:szCs w:val="24"/>
        </w:rPr>
        <w:t>илем</w:t>
      </w:r>
      <w:proofErr w:type="spellEnd"/>
      <w:r w:rsidRPr="0037624A">
        <w:rPr>
          <w:rFonts w:ascii="Times New Roman" w:hAnsi="Times New Roman"/>
          <w:sz w:val="24"/>
          <w:szCs w:val="24"/>
        </w:rPr>
        <w:t>, 2014. - 121,[1] с.</w:t>
      </w:r>
    </w:p>
    <w:p w:rsidR="002065A2" w:rsidRPr="0037624A" w:rsidRDefault="002065A2" w:rsidP="00111672">
      <w:pPr>
        <w:pStyle w:val="a5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7624A">
        <w:rPr>
          <w:rFonts w:ascii="Times New Roman" w:hAnsi="Times New Roman"/>
          <w:b/>
          <w:bCs/>
          <w:sz w:val="24"/>
          <w:szCs w:val="24"/>
        </w:rPr>
        <w:t>Гастроэнтерология</w:t>
      </w:r>
      <w:proofErr w:type="gramStart"/>
      <w:r w:rsidRPr="0037624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7624A">
        <w:rPr>
          <w:rFonts w:ascii="Times New Roman" w:hAnsi="Times New Roman"/>
          <w:sz w:val="24"/>
          <w:szCs w:val="24"/>
        </w:rPr>
        <w:t xml:space="preserve"> справочник / под ред. А. Ю. Барановского. - СПб. : Питер, 2013. - 506,[1] </w:t>
      </w:r>
      <w:proofErr w:type="gramStart"/>
      <w:r w:rsidRPr="0037624A">
        <w:rPr>
          <w:rFonts w:ascii="Times New Roman" w:hAnsi="Times New Roman"/>
          <w:sz w:val="24"/>
          <w:szCs w:val="24"/>
        </w:rPr>
        <w:t>с</w:t>
      </w:r>
      <w:proofErr w:type="gramEnd"/>
      <w:r w:rsidRPr="0037624A">
        <w:rPr>
          <w:rFonts w:ascii="Times New Roman" w:hAnsi="Times New Roman"/>
          <w:sz w:val="24"/>
          <w:szCs w:val="24"/>
        </w:rPr>
        <w:t xml:space="preserve">. - (Национальная медицинская библиотека). </w:t>
      </w:r>
    </w:p>
    <w:p w:rsidR="002065A2" w:rsidRPr="0037624A" w:rsidRDefault="002065A2" w:rsidP="00111672">
      <w:pPr>
        <w:pStyle w:val="a5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proofErr w:type="spellStart"/>
      <w:r w:rsidRPr="0037624A">
        <w:rPr>
          <w:rFonts w:ascii="Times New Roman" w:hAnsi="Times New Roman"/>
          <w:b/>
          <w:bCs/>
          <w:sz w:val="24"/>
          <w:szCs w:val="24"/>
        </w:rPr>
        <w:t>Дехнич</w:t>
      </w:r>
      <w:proofErr w:type="spellEnd"/>
      <w:r w:rsidRPr="0037624A">
        <w:rPr>
          <w:rFonts w:ascii="Times New Roman" w:hAnsi="Times New Roman"/>
          <w:b/>
          <w:bCs/>
          <w:sz w:val="24"/>
          <w:szCs w:val="24"/>
        </w:rPr>
        <w:t xml:space="preserve">  Н. Н. </w:t>
      </w:r>
      <w:proofErr w:type="spellStart"/>
      <w:r w:rsidRPr="0037624A">
        <w:rPr>
          <w:rFonts w:ascii="Times New Roman" w:hAnsi="Times New Roman"/>
          <w:sz w:val="24"/>
          <w:szCs w:val="24"/>
        </w:rPr>
        <w:t>Антисекреторная</w:t>
      </w:r>
      <w:proofErr w:type="spellEnd"/>
      <w:r w:rsidRPr="0037624A">
        <w:rPr>
          <w:rFonts w:ascii="Times New Roman" w:hAnsi="Times New Roman"/>
          <w:sz w:val="24"/>
          <w:szCs w:val="24"/>
        </w:rPr>
        <w:t xml:space="preserve"> терапия в гастроэнтерологии</w:t>
      </w:r>
      <w:proofErr w:type="gramStart"/>
      <w:r w:rsidRPr="0037624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7624A">
        <w:rPr>
          <w:rFonts w:ascii="Times New Roman" w:hAnsi="Times New Roman"/>
          <w:sz w:val="24"/>
          <w:szCs w:val="24"/>
        </w:rPr>
        <w:t xml:space="preserve"> руководство / Н. Н. </w:t>
      </w:r>
      <w:proofErr w:type="spellStart"/>
      <w:r w:rsidRPr="0037624A">
        <w:rPr>
          <w:rFonts w:ascii="Times New Roman" w:hAnsi="Times New Roman"/>
          <w:sz w:val="24"/>
          <w:szCs w:val="24"/>
        </w:rPr>
        <w:t>Дехнич</w:t>
      </w:r>
      <w:proofErr w:type="spellEnd"/>
      <w:r w:rsidRPr="0037624A">
        <w:rPr>
          <w:rFonts w:ascii="Times New Roman" w:hAnsi="Times New Roman"/>
          <w:sz w:val="24"/>
          <w:szCs w:val="24"/>
        </w:rPr>
        <w:t>, С. Н. Козлов. - М.</w:t>
      </w:r>
      <w:proofErr w:type="gramStart"/>
      <w:r w:rsidRPr="0037624A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37624A">
        <w:rPr>
          <w:rFonts w:ascii="Times New Roman" w:hAnsi="Times New Roman"/>
          <w:sz w:val="24"/>
          <w:szCs w:val="24"/>
        </w:rPr>
        <w:t>Гэотар</w:t>
      </w:r>
      <w:proofErr w:type="spellEnd"/>
      <w:r w:rsidRPr="003762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24A">
        <w:rPr>
          <w:rFonts w:ascii="Times New Roman" w:hAnsi="Times New Roman"/>
          <w:sz w:val="24"/>
          <w:szCs w:val="24"/>
        </w:rPr>
        <w:t>Медиа</w:t>
      </w:r>
      <w:proofErr w:type="spellEnd"/>
      <w:r w:rsidRPr="0037624A">
        <w:rPr>
          <w:rFonts w:ascii="Times New Roman" w:hAnsi="Times New Roman"/>
          <w:sz w:val="24"/>
          <w:szCs w:val="24"/>
        </w:rPr>
        <w:t xml:space="preserve">, 2009. - 128 с. - (Библиотека врача-специалиста. Гастроэнтерология. </w:t>
      </w:r>
      <w:proofErr w:type="gramStart"/>
      <w:r w:rsidRPr="0037624A">
        <w:rPr>
          <w:rFonts w:ascii="Times New Roman" w:hAnsi="Times New Roman"/>
          <w:sz w:val="24"/>
          <w:szCs w:val="24"/>
        </w:rPr>
        <w:t>Клиническая фармакология).</w:t>
      </w:r>
      <w:proofErr w:type="gramEnd"/>
    </w:p>
    <w:p w:rsidR="002065A2" w:rsidRPr="0037624A" w:rsidRDefault="002065A2" w:rsidP="00111672">
      <w:pPr>
        <w:pStyle w:val="a5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proofErr w:type="spellStart"/>
      <w:r w:rsidRPr="0037624A">
        <w:rPr>
          <w:rFonts w:ascii="Times New Roman" w:hAnsi="Times New Roman"/>
          <w:b/>
          <w:bCs/>
          <w:sz w:val="24"/>
          <w:szCs w:val="24"/>
        </w:rPr>
        <w:lastRenderedPageBreak/>
        <w:t>Дисбиоз</w:t>
      </w:r>
      <w:proofErr w:type="spellEnd"/>
      <w:r w:rsidRPr="0037624A">
        <w:rPr>
          <w:rFonts w:ascii="Times New Roman" w:hAnsi="Times New Roman"/>
          <w:b/>
          <w:bCs/>
          <w:sz w:val="24"/>
          <w:szCs w:val="24"/>
        </w:rPr>
        <w:t xml:space="preserve"> кишечника. Руководство</w:t>
      </w:r>
      <w:r w:rsidRPr="0037624A">
        <w:rPr>
          <w:rFonts w:ascii="Times New Roman" w:hAnsi="Times New Roman"/>
          <w:sz w:val="24"/>
          <w:szCs w:val="24"/>
        </w:rPr>
        <w:t xml:space="preserve"> по диагностике и лечению : руководство / Е. Б. </w:t>
      </w:r>
      <w:proofErr w:type="spellStart"/>
      <w:r w:rsidRPr="0037624A">
        <w:rPr>
          <w:rFonts w:ascii="Times New Roman" w:hAnsi="Times New Roman"/>
          <w:sz w:val="24"/>
          <w:szCs w:val="24"/>
        </w:rPr>
        <w:t>Авалуева</w:t>
      </w:r>
      <w:proofErr w:type="spellEnd"/>
      <w:r w:rsidRPr="0037624A">
        <w:rPr>
          <w:rFonts w:ascii="Times New Roman" w:hAnsi="Times New Roman"/>
          <w:sz w:val="24"/>
          <w:szCs w:val="24"/>
        </w:rPr>
        <w:t xml:space="preserve"> [и др.] ; под ред.: Е. И. Ткаченко, А. Н. Суворова. - 2-е изд., </w:t>
      </w:r>
      <w:proofErr w:type="spellStart"/>
      <w:r w:rsidRPr="0037624A">
        <w:rPr>
          <w:rFonts w:ascii="Times New Roman" w:hAnsi="Times New Roman"/>
          <w:sz w:val="24"/>
          <w:szCs w:val="24"/>
        </w:rPr>
        <w:t>испр</w:t>
      </w:r>
      <w:proofErr w:type="spellEnd"/>
      <w:r w:rsidRPr="0037624A">
        <w:rPr>
          <w:rFonts w:ascii="Times New Roman" w:hAnsi="Times New Roman"/>
          <w:sz w:val="24"/>
          <w:szCs w:val="24"/>
        </w:rPr>
        <w:t xml:space="preserve">. и доп. - СПб. : </w:t>
      </w:r>
      <w:proofErr w:type="spellStart"/>
      <w:r w:rsidRPr="0037624A">
        <w:rPr>
          <w:rFonts w:ascii="Times New Roman" w:hAnsi="Times New Roman"/>
          <w:sz w:val="24"/>
          <w:szCs w:val="24"/>
        </w:rPr>
        <w:t>ИнформМед</w:t>
      </w:r>
      <w:proofErr w:type="spellEnd"/>
      <w:r w:rsidRPr="0037624A">
        <w:rPr>
          <w:rFonts w:ascii="Times New Roman" w:hAnsi="Times New Roman"/>
          <w:sz w:val="24"/>
          <w:szCs w:val="24"/>
        </w:rPr>
        <w:t xml:space="preserve">, 2009. - 280 </w:t>
      </w:r>
      <w:proofErr w:type="gramStart"/>
      <w:r w:rsidRPr="0037624A">
        <w:rPr>
          <w:rFonts w:ascii="Times New Roman" w:hAnsi="Times New Roman"/>
          <w:sz w:val="24"/>
          <w:szCs w:val="24"/>
        </w:rPr>
        <w:t>с</w:t>
      </w:r>
      <w:proofErr w:type="gramEnd"/>
    </w:p>
    <w:p w:rsidR="002065A2" w:rsidRPr="0037624A" w:rsidRDefault="002065A2" w:rsidP="00111672">
      <w:pPr>
        <w:pStyle w:val="a5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7624A">
        <w:rPr>
          <w:rFonts w:ascii="Times New Roman" w:hAnsi="Times New Roman"/>
          <w:b/>
          <w:bCs/>
          <w:sz w:val="24"/>
          <w:szCs w:val="24"/>
        </w:rPr>
        <w:t xml:space="preserve">Ивашкин, В. Т. </w:t>
      </w:r>
      <w:r w:rsidRPr="0037624A">
        <w:rPr>
          <w:rFonts w:ascii="Times New Roman" w:hAnsi="Times New Roman"/>
          <w:sz w:val="24"/>
          <w:szCs w:val="24"/>
        </w:rPr>
        <w:t>Функциональная диспепсия</w:t>
      </w:r>
      <w:proofErr w:type="gramStart"/>
      <w:r w:rsidRPr="0037624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7624A">
        <w:rPr>
          <w:rFonts w:ascii="Times New Roman" w:hAnsi="Times New Roman"/>
          <w:sz w:val="24"/>
          <w:szCs w:val="24"/>
        </w:rPr>
        <w:t xml:space="preserve"> краткое практическое руководство / В. Т. Ивашкин, А. А. Шептулин, В. А. </w:t>
      </w:r>
      <w:proofErr w:type="spellStart"/>
      <w:r w:rsidRPr="0037624A">
        <w:rPr>
          <w:rFonts w:ascii="Times New Roman" w:hAnsi="Times New Roman"/>
          <w:sz w:val="24"/>
          <w:szCs w:val="24"/>
        </w:rPr>
        <w:t>Киприанис</w:t>
      </w:r>
      <w:proofErr w:type="spellEnd"/>
      <w:r w:rsidRPr="0037624A">
        <w:rPr>
          <w:rFonts w:ascii="Times New Roman" w:hAnsi="Times New Roman"/>
          <w:sz w:val="24"/>
          <w:szCs w:val="24"/>
        </w:rPr>
        <w:t>. - М.</w:t>
      </w:r>
      <w:proofErr w:type="gramStart"/>
      <w:r w:rsidRPr="0037624A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37624A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37624A">
        <w:rPr>
          <w:rFonts w:ascii="Times New Roman" w:hAnsi="Times New Roman"/>
          <w:sz w:val="24"/>
          <w:szCs w:val="24"/>
        </w:rPr>
        <w:t>, 2011. - 105 с.</w:t>
      </w:r>
    </w:p>
    <w:p w:rsidR="002065A2" w:rsidRPr="0037624A" w:rsidRDefault="002065A2" w:rsidP="00111672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7624A">
        <w:rPr>
          <w:rFonts w:ascii="Times New Roman" w:hAnsi="Times New Roman"/>
          <w:b/>
          <w:bCs/>
          <w:sz w:val="24"/>
          <w:szCs w:val="24"/>
        </w:rPr>
        <w:t xml:space="preserve">Калинин, А. В. </w:t>
      </w:r>
      <w:r w:rsidRPr="0037624A">
        <w:rPr>
          <w:rFonts w:ascii="Times New Roman" w:hAnsi="Times New Roman"/>
          <w:sz w:val="24"/>
          <w:szCs w:val="24"/>
        </w:rPr>
        <w:t xml:space="preserve">Гастроэнтерология : справочник практического врача / А. В. Калинин, И. В. </w:t>
      </w:r>
      <w:proofErr w:type="spellStart"/>
      <w:r w:rsidRPr="0037624A">
        <w:rPr>
          <w:rFonts w:ascii="Times New Roman" w:hAnsi="Times New Roman"/>
          <w:sz w:val="24"/>
          <w:szCs w:val="24"/>
        </w:rPr>
        <w:t>Маев</w:t>
      </w:r>
      <w:proofErr w:type="spellEnd"/>
      <w:r w:rsidRPr="0037624A">
        <w:rPr>
          <w:rFonts w:ascii="Times New Roman" w:hAnsi="Times New Roman"/>
          <w:sz w:val="24"/>
          <w:szCs w:val="24"/>
        </w:rPr>
        <w:t xml:space="preserve">, С. И. </w:t>
      </w:r>
      <w:proofErr w:type="spellStart"/>
      <w:r w:rsidRPr="0037624A">
        <w:rPr>
          <w:rFonts w:ascii="Times New Roman" w:hAnsi="Times New Roman"/>
          <w:sz w:val="24"/>
          <w:szCs w:val="24"/>
        </w:rPr>
        <w:t>Рапопорт</w:t>
      </w:r>
      <w:proofErr w:type="spellEnd"/>
      <w:r w:rsidRPr="0037624A">
        <w:rPr>
          <w:rFonts w:ascii="Times New Roman" w:hAnsi="Times New Roman"/>
          <w:sz w:val="24"/>
          <w:szCs w:val="24"/>
        </w:rPr>
        <w:t xml:space="preserve">, под </w:t>
      </w:r>
      <w:proofErr w:type="spellStart"/>
      <w:r w:rsidRPr="0037624A">
        <w:rPr>
          <w:rFonts w:ascii="Times New Roman" w:hAnsi="Times New Roman"/>
          <w:sz w:val="24"/>
          <w:szCs w:val="24"/>
        </w:rPr>
        <w:t>общ</w:t>
      </w:r>
      <w:proofErr w:type="gramStart"/>
      <w:r w:rsidRPr="0037624A">
        <w:rPr>
          <w:rFonts w:ascii="Times New Roman" w:hAnsi="Times New Roman"/>
          <w:sz w:val="24"/>
          <w:szCs w:val="24"/>
        </w:rPr>
        <w:t>.р</w:t>
      </w:r>
      <w:proofErr w:type="gramEnd"/>
      <w:r w:rsidRPr="0037624A">
        <w:rPr>
          <w:rFonts w:ascii="Times New Roman" w:hAnsi="Times New Roman"/>
          <w:sz w:val="24"/>
          <w:szCs w:val="24"/>
        </w:rPr>
        <w:t>ед</w:t>
      </w:r>
      <w:proofErr w:type="spellEnd"/>
      <w:r w:rsidRPr="0037624A">
        <w:rPr>
          <w:rFonts w:ascii="Times New Roman" w:hAnsi="Times New Roman"/>
          <w:sz w:val="24"/>
          <w:szCs w:val="24"/>
        </w:rPr>
        <w:t xml:space="preserve">. С. И. </w:t>
      </w:r>
      <w:proofErr w:type="spellStart"/>
      <w:r w:rsidRPr="0037624A">
        <w:rPr>
          <w:rFonts w:ascii="Times New Roman" w:hAnsi="Times New Roman"/>
          <w:sz w:val="24"/>
          <w:szCs w:val="24"/>
        </w:rPr>
        <w:t>Рапопорта</w:t>
      </w:r>
      <w:proofErr w:type="spellEnd"/>
      <w:r w:rsidRPr="0037624A">
        <w:rPr>
          <w:rFonts w:ascii="Times New Roman" w:hAnsi="Times New Roman"/>
          <w:sz w:val="24"/>
          <w:szCs w:val="24"/>
        </w:rPr>
        <w:t>. - М.</w:t>
      </w:r>
      <w:proofErr w:type="gramStart"/>
      <w:r w:rsidRPr="0037624A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37624A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37624A">
        <w:rPr>
          <w:rFonts w:ascii="Times New Roman" w:hAnsi="Times New Roman"/>
          <w:sz w:val="24"/>
          <w:szCs w:val="24"/>
        </w:rPr>
        <w:t>, 2009. - 311 с.</w:t>
      </w:r>
    </w:p>
    <w:p w:rsidR="002065A2" w:rsidRPr="0037624A" w:rsidRDefault="002065A2" w:rsidP="00111672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7624A">
        <w:rPr>
          <w:rFonts w:ascii="Times New Roman" w:hAnsi="Times New Roman"/>
          <w:b/>
          <w:bCs/>
          <w:sz w:val="24"/>
          <w:szCs w:val="24"/>
        </w:rPr>
        <w:t>Клинические классификации заболеваний</w:t>
      </w:r>
      <w:r w:rsidRPr="0037624A">
        <w:rPr>
          <w:rFonts w:ascii="Times New Roman" w:hAnsi="Times New Roman"/>
          <w:sz w:val="24"/>
          <w:szCs w:val="24"/>
        </w:rPr>
        <w:t xml:space="preserve"> внутренних органов с примерами формулировки диагнозов</w:t>
      </w:r>
      <w:proofErr w:type="gramStart"/>
      <w:r w:rsidRPr="0037624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7624A">
        <w:rPr>
          <w:rFonts w:ascii="Times New Roman" w:hAnsi="Times New Roman"/>
          <w:sz w:val="24"/>
          <w:szCs w:val="24"/>
        </w:rPr>
        <w:t xml:space="preserve"> учебное пособие для студентов, обучающихся по спец. "Лечебное дело", "Педиатрия" и "Медико-профилактическое дело", врачей-интернов и клинических ординаторов, рек. УМО по </w:t>
      </w:r>
      <w:proofErr w:type="spellStart"/>
      <w:r w:rsidRPr="0037624A">
        <w:rPr>
          <w:rFonts w:ascii="Times New Roman" w:hAnsi="Times New Roman"/>
          <w:sz w:val="24"/>
          <w:szCs w:val="24"/>
        </w:rPr>
        <w:t>мед</w:t>
      </w:r>
      <w:proofErr w:type="gramStart"/>
      <w:r w:rsidRPr="0037624A">
        <w:rPr>
          <w:rFonts w:ascii="Times New Roman" w:hAnsi="Times New Roman"/>
          <w:sz w:val="24"/>
          <w:szCs w:val="24"/>
        </w:rPr>
        <w:t>.и</w:t>
      </w:r>
      <w:proofErr w:type="gramEnd"/>
      <w:r w:rsidRPr="0037624A">
        <w:rPr>
          <w:rFonts w:ascii="Times New Roman" w:hAnsi="Times New Roman"/>
          <w:sz w:val="24"/>
          <w:szCs w:val="24"/>
        </w:rPr>
        <w:t>фармац</w:t>
      </w:r>
      <w:proofErr w:type="spellEnd"/>
      <w:r w:rsidRPr="0037624A">
        <w:rPr>
          <w:rFonts w:ascii="Times New Roman" w:hAnsi="Times New Roman"/>
          <w:sz w:val="24"/>
          <w:szCs w:val="24"/>
        </w:rPr>
        <w:t xml:space="preserve">. образованию вузов России / Р. М. </w:t>
      </w:r>
      <w:proofErr w:type="spellStart"/>
      <w:r w:rsidRPr="0037624A">
        <w:rPr>
          <w:rFonts w:ascii="Times New Roman" w:hAnsi="Times New Roman"/>
          <w:sz w:val="24"/>
          <w:szCs w:val="24"/>
        </w:rPr>
        <w:t>Фазлыева</w:t>
      </w:r>
      <w:proofErr w:type="spellEnd"/>
      <w:r w:rsidRPr="0037624A">
        <w:rPr>
          <w:rFonts w:ascii="Times New Roman" w:hAnsi="Times New Roman"/>
          <w:sz w:val="24"/>
          <w:szCs w:val="24"/>
        </w:rPr>
        <w:t xml:space="preserve"> [и др.] ; ГОУ ВПО "Башкирский государственный медицинский университет", Каф. факультетской терапии. - 4-е изд., </w:t>
      </w:r>
      <w:proofErr w:type="spellStart"/>
      <w:r w:rsidRPr="0037624A">
        <w:rPr>
          <w:rFonts w:ascii="Times New Roman" w:hAnsi="Times New Roman"/>
          <w:sz w:val="24"/>
          <w:szCs w:val="24"/>
        </w:rPr>
        <w:t>испр</w:t>
      </w:r>
      <w:proofErr w:type="spellEnd"/>
      <w:r w:rsidRPr="0037624A">
        <w:rPr>
          <w:rFonts w:ascii="Times New Roman" w:hAnsi="Times New Roman"/>
          <w:sz w:val="24"/>
          <w:szCs w:val="24"/>
        </w:rPr>
        <w:t>. и доп. - Уфа : БГМУ, 2009. - 239 с.</w:t>
      </w:r>
    </w:p>
    <w:p w:rsidR="002065A2" w:rsidRPr="0037624A" w:rsidRDefault="002065A2" w:rsidP="00111672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7624A">
        <w:rPr>
          <w:rFonts w:ascii="Times New Roman" w:hAnsi="Times New Roman"/>
          <w:b/>
          <w:bCs/>
          <w:sz w:val="24"/>
          <w:szCs w:val="24"/>
        </w:rPr>
        <w:t xml:space="preserve">Лебедев, Н. В. </w:t>
      </w:r>
      <w:r w:rsidRPr="0037624A">
        <w:rPr>
          <w:rFonts w:ascii="Times New Roman" w:hAnsi="Times New Roman"/>
          <w:sz w:val="24"/>
          <w:szCs w:val="24"/>
        </w:rPr>
        <w:t xml:space="preserve">Язвенные </w:t>
      </w:r>
      <w:proofErr w:type="spellStart"/>
      <w:r w:rsidRPr="0037624A">
        <w:rPr>
          <w:rFonts w:ascii="Times New Roman" w:hAnsi="Times New Roman"/>
          <w:sz w:val="24"/>
          <w:szCs w:val="24"/>
        </w:rPr>
        <w:t>гастродуоденальные</w:t>
      </w:r>
      <w:proofErr w:type="spellEnd"/>
      <w:r w:rsidRPr="0037624A">
        <w:rPr>
          <w:rFonts w:ascii="Times New Roman" w:hAnsi="Times New Roman"/>
          <w:sz w:val="24"/>
          <w:szCs w:val="24"/>
        </w:rPr>
        <w:t xml:space="preserve"> кровотечения</w:t>
      </w:r>
      <w:proofErr w:type="gramStart"/>
      <w:r w:rsidRPr="0037624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7624A">
        <w:rPr>
          <w:rFonts w:ascii="Times New Roman" w:hAnsi="Times New Roman"/>
          <w:sz w:val="24"/>
          <w:szCs w:val="24"/>
        </w:rPr>
        <w:t xml:space="preserve"> монография / Н. В. Лебедев, А. Е. Климов. - М.</w:t>
      </w:r>
      <w:proofErr w:type="gramStart"/>
      <w:r w:rsidRPr="0037624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7624A">
        <w:rPr>
          <w:rFonts w:ascii="Times New Roman" w:hAnsi="Times New Roman"/>
          <w:sz w:val="24"/>
          <w:szCs w:val="24"/>
        </w:rPr>
        <w:t xml:space="preserve"> БИНОМ, 2010. - 175 с.</w:t>
      </w:r>
    </w:p>
    <w:p w:rsidR="002065A2" w:rsidRPr="0037624A" w:rsidRDefault="002065A2" w:rsidP="00111672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624A">
        <w:rPr>
          <w:rFonts w:ascii="Times New Roman" w:hAnsi="Times New Roman"/>
          <w:b/>
          <w:bCs/>
          <w:sz w:val="24"/>
          <w:szCs w:val="24"/>
        </w:rPr>
        <w:t>Нутриционная</w:t>
      </w:r>
      <w:proofErr w:type="spellEnd"/>
      <w:r w:rsidRPr="0037624A">
        <w:rPr>
          <w:rFonts w:ascii="Times New Roman" w:hAnsi="Times New Roman"/>
          <w:b/>
          <w:bCs/>
          <w:sz w:val="24"/>
          <w:szCs w:val="24"/>
        </w:rPr>
        <w:t xml:space="preserve"> поддержка в</w:t>
      </w:r>
      <w:r w:rsidRPr="0037624A">
        <w:rPr>
          <w:rFonts w:ascii="Times New Roman" w:hAnsi="Times New Roman"/>
          <w:sz w:val="24"/>
          <w:szCs w:val="24"/>
        </w:rPr>
        <w:t xml:space="preserve"> гастроэнтерологии</w:t>
      </w:r>
      <w:proofErr w:type="gramStart"/>
      <w:r w:rsidRPr="0037624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7624A">
        <w:rPr>
          <w:rFonts w:ascii="Times New Roman" w:hAnsi="Times New Roman"/>
          <w:sz w:val="24"/>
          <w:szCs w:val="24"/>
        </w:rPr>
        <w:t xml:space="preserve"> монография / под ред. Л. Н. Костюченко. - М.</w:t>
      </w:r>
      <w:proofErr w:type="gramStart"/>
      <w:r w:rsidRPr="0037624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7624A">
        <w:rPr>
          <w:rFonts w:ascii="Times New Roman" w:hAnsi="Times New Roman"/>
          <w:sz w:val="24"/>
          <w:szCs w:val="24"/>
        </w:rPr>
        <w:t xml:space="preserve"> БИНОМ, 2012. - 494 с.</w:t>
      </w:r>
    </w:p>
    <w:p w:rsidR="002065A2" w:rsidRPr="0037624A" w:rsidRDefault="002065A2" w:rsidP="00111672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624A">
        <w:rPr>
          <w:rFonts w:ascii="Times New Roman" w:hAnsi="Times New Roman"/>
          <w:b/>
          <w:bCs/>
          <w:sz w:val="24"/>
          <w:szCs w:val="24"/>
        </w:rPr>
        <w:t>Рапопорт</w:t>
      </w:r>
      <w:proofErr w:type="spellEnd"/>
      <w:r w:rsidRPr="0037624A">
        <w:rPr>
          <w:rFonts w:ascii="Times New Roman" w:hAnsi="Times New Roman"/>
          <w:b/>
          <w:bCs/>
          <w:sz w:val="24"/>
          <w:szCs w:val="24"/>
        </w:rPr>
        <w:t xml:space="preserve">, С. М. </w:t>
      </w:r>
      <w:r w:rsidRPr="0037624A">
        <w:rPr>
          <w:rFonts w:ascii="Times New Roman" w:hAnsi="Times New Roman"/>
          <w:sz w:val="24"/>
          <w:szCs w:val="24"/>
        </w:rPr>
        <w:t>13С-дыхательный тест - возможности и ограничения в диагностике заболеваний органов пищеварения : [</w:t>
      </w:r>
      <w:proofErr w:type="spellStart"/>
      <w:r w:rsidRPr="0037624A">
        <w:rPr>
          <w:rFonts w:ascii="Times New Roman" w:hAnsi="Times New Roman"/>
          <w:sz w:val="24"/>
          <w:szCs w:val="24"/>
        </w:rPr>
        <w:t>учебно-методич</w:t>
      </w:r>
      <w:proofErr w:type="spellEnd"/>
      <w:r w:rsidRPr="0037624A">
        <w:rPr>
          <w:rFonts w:ascii="Times New Roman" w:hAnsi="Times New Roman"/>
          <w:sz w:val="24"/>
          <w:szCs w:val="24"/>
        </w:rPr>
        <w:t xml:space="preserve">. пособие для послевузовского проф. образования] / С. И. </w:t>
      </w:r>
      <w:proofErr w:type="spellStart"/>
      <w:r w:rsidRPr="0037624A">
        <w:rPr>
          <w:rFonts w:ascii="Times New Roman" w:hAnsi="Times New Roman"/>
          <w:sz w:val="24"/>
          <w:szCs w:val="24"/>
        </w:rPr>
        <w:t>Рапопорт</w:t>
      </w:r>
      <w:proofErr w:type="spellEnd"/>
      <w:r w:rsidRPr="0037624A">
        <w:rPr>
          <w:rFonts w:ascii="Times New Roman" w:hAnsi="Times New Roman"/>
          <w:sz w:val="24"/>
          <w:szCs w:val="24"/>
        </w:rPr>
        <w:t xml:space="preserve">, Н. А. Шубина ; Московский </w:t>
      </w:r>
      <w:proofErr w:type="spellStart"/>
      <w:r w:rsidRPr="0037624A">
        <w:rPr>
          <w:rFonts w:ascii="Times New Roman" w:hAnsi="Times New Roman"/>
          <w:sz w:val="24"/>
          <w:szCs w:val="24"/>
        </w:rPr>
        <w:t>мед</w:t>
      </w:r>
      <w:proofErr w:type="gramStart"/>
      <w:r w:rsidRPr="0037624A">
        <w:rPr>
          <w:rFonts w:ascii="Times New Roman" w:hAnsi="Times New Roman"/>
          <w:sz w:val="24"/>
          <w:szCs w:val="24"/>
        </w:rPr>
        <w:t>.и</w:t>
      </w:r>
      <w:proofErr w:type="gramEnd"/>
      <w:r w:rsidRPr="0037624A">
        <w:rPr>
          <w:rFonts w:ascii="Times New Roman" w:hAnsi="Times New Roman"/>
          <w:sz w:val="24"/>
          <w:szCs w:val="24"/>
        </w:rPr>
        <w:t>н-т</w:t>
      </w:r>
      <w:proofErr w:type="spellEnd"/>
      <w:r w:rsidRPr="0037624A">
        <w:rPr>
          <w:rFonts w:ascii="Times New Roman" w:hAnsi="Times New Roman"/>
          <w:sz w:val="24"/>
          <w:szCs w:val="24"/>
        </w:rPr>
        <w:t>, 1-й, им. И. М. Сеченова. - М.</w:t>
      </w:r>
      <w:proofErr w:type="gramStart"/>
      <w:r w:rsidRPr="0037624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7624A">
        <w:rPr>
          <w:rFonts w:ascii="Times New Roman" w:hAnsi="Times New Roman"/>
          <w:sz w:val="24"/>
          <w:szCs w:val="24"/>
        </w:rPr>
        <w:t xml:space="preserve"> МИА, 2014. - 233,[2] с.</w:t>
      </w:r>
    </w:p>
    <w:p w:rsidR="002065A2" w:rsidRPr="0037624A" w:rsidRDefault="002065A2" w:rsidP="00111672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7624A">
        <w:rPr>
          <w:rFonts w:ascii="Times New Roman" w:hAnsi="Times New Roman"/>
          <w:b/>
          <w:bCs/>
          <w:sz w:val="24"/>
          <w:szCs w:val="24"/>
        </w:rPr>
        <w:t xml:space="preserve">Ступин, В. А. </w:t>
      </w:r>
      <w:r w:rsidRPr="0037624A">
        <w:rPr>
          <w:rFonts w:ascii="Times New Roman" w:hAnsi="Times New Roman"/>
          <w:sz w:val="24"/>
          <w:szCs w:val="24"/>
        </w:rPr>
        <w:t>Функциональная гастроэнтерология. Инструментальные методы исследования</w:t>
      </w:r>
      <w:proofErr w:type="gramStart"/>
      <w:r w:rsidRPr="0037624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7624A">
        <w:rPr>
          <w:rFonts w:ascii="Times New Roman" w:hAnsi="Times New Roman"/>
          <w:sz w:val="24"/>
          <w:szCs w:val="24"/>
        </w:rPr>
        <w:t xml:space="preserve"> пособие для врачей / В. А. Ступин ; ГОУ ВПО Российский государственный медицинский университет имени Н. И. Пирогова. - М.</w:t>
      </w:r>
      <w:proofErr w:type="gramStart"/>
      <w:r w:rsidRPr="0037624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7624A">
        <w:rPr>
          <w:rFonts w:ascii="Times New Roman" w:hAnsi="Times New Roman"/>
          <w:sz w:val="24"/>
          <w:szCs w:val="24"/>
        </w:rPr>
        <w:t xml:space="preserve"> МЕДПРАКТИКА-М, 2009. - 27 с.</w:t>
      </w:r>
    </w:p>
    <w:p w:rsidR="002065A2" w:rsidRPr="0037624A" w:rsidRDefault="002065A2" w:rsidP="00111672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7624A">
        <w:rPr>
          <w:rFonts w:ascii="Times New Roman" w:hAnsi="Times New Roman"/>
          <w:b/>
          <w:bCs/>
          <w:sz w:val="24"/>
          <w:szCs w:val="24"/>
        </w:rPr>
        <w:t>Физиотерапия при заболеваниях</w:t>
      </w:r>
      <w:r w:rsidRPr="0037624A">
        <w:rPr>
          <w:rFonts w:ascii="Times New Roman" w:hAnsi="Times New Roman"/>
          <w:sz w:val="24"/>
          <w:szCs w:val="24"/>
        </w:rPr>
        <w:t xml:space="preserve"> органов пищеварения : учебное пособие для врачей / ГБОУ ВПО "БГМУ" МЗ РФ, ИПО, </w:t>
      </w:r>
      <w:proofErr w:type="spellStart"/>
      <w:r w:rsidRPr="0037624A">
        <w:rPr>
          <w:rFonts w:ascii="Times New Roman" w:hAnsi="Times New Roman"/>
          <w:sz w:val="24"/>
          <w:szCs w:val="24"/>
        </w:rPr>
        <w:t>Каф</w:t>
      </w:r>
      <w:proofErr w:type="gramStart"/>
      <w:r w:rsidRPr="0037624A">
        <w:rPr>
          <w:rFonts w:ascii="Times New Roman" w:hAnsi="Times New Roman"/>
          <w:sz w:val="24"/>
          <w:szCs w:val="24"/>
        </w:rPr>
        <w:t>.м</w:t>
      </w:r>
      <w:proofErr w:type="gramEnd"/>
      <w:r w:rsidRPr="0037624A">
        <w:rPr>
          <w:rFonts w:ascii="Times New Roman" w:hAnsi="Times New Roman"/>
          <w:sz w:val="24"/>
          <w:szCs w:val="24"/>
        </w:rPr>
        <w:t>ед</w:t>
      </w:r>
      <w:proofErr w:type="spellEnd"/>
      <w:r w:rsidRPr="0037624A">
        <w:rPr>
          <w:rFonts w:ascii="Times New Roman" w:hAnsi="Times New Roman"/>
          <w:sz w:val="24"/>
          <w:szCs w:val="24"/>
        </w:rPr>
        <w:t xml:space="preserve">. реабилитации, физиотерапии и курортологии, НИИ восстановительной медицины и курортологии ; сост. Л. Т. </w:t>
      </w:r>
      <w:proofErr w:type="spellStart"/>
      <w:r w:rsidRPr="0037624A">
        <w:rPr>
          <w:rFonts w:ascii="Times New Roman" w:hAnsi="Times New Roman"/>
          <w:sz w:val="24"/>
          <w:szCs w:val="24"/>
        </w:rPr>
        <w:t>Гильмутдинова</w:t>
      </w:r>
      <w:proofErr w:type="spellEnd"/>
      <w:r w:rsidRPr="0037624A">
        <w:rPr>
          <w:rFonts w:ascii="Times New Roman" w:hAnsi="Times New Roman"/>
          <w:sz w:val="24"/>
          <w:szCs w:val="24"/>
        </w:rPr>
        <w:t xml:space="preserve"> [и др.]. - Уфа</w:t>
      </w:r>
      <w:proofErr w:type="gramStart"/>
      <w:r w:rsidRPr="0037624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7624A">
        <w:rPr>
          <w:rFonts w:ascii="Times New Roman" w:hAnsi="Times New Roman"/>
          <w:sz w:val="24"/>
          <w:szCs w:val="24"/>
        </w:rPr>
        <w:t xml:space="preserve"> ГБОУ ВПО БГМУ Минздрав России, 2013. - 60 </w:t>
      </w:r>
      <w:proofErr w:type="gramStart"/>
      <w:r w:rsidRPr="0037624A">
        <w:rPr>
          <w:rFonts w:ascii="Times New Roman" w:hAnsi="Times New Roman"/>
          <w:sz w:val="24"/>
          <w:szCs w:val="24"/>
        </w:rPr>
        <w:t>с</w:t>
      </w:r>
      <w:proofErr w:type="gramEnd"/>
      <w:r w:rsidRPr="0037624A">
        <w:rPr>
          <w:rFonts w:ascii="Times New Roman" w:hAnsi="Times New Roman"/>
          <w:sz w:val="24"/>
          <w:szCs w:val="24"/>
        </w:rPr>
        <w:t>.</w:t>
      </w:r>
    </w:p>
    <w:p w:rsidR="002065A2" w:rsidRPr="0037624A" w:rsidRDefault="002065A2" w:rsidP="00111672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624A">
        <w:rPr>
          <w:rFonts w:ascii="Times New Roman" w:hAnsi="Times New Roman"/>
          <w:b/>
          <w:bCs/>
          <w:sz w:val="24"/>
          <w:szCs w:val="24"/>
        </w:rPr>
        <w:t>Циммерман</w:t>
      </w:r>
      <w:proofErr w:type="spellEnd"/>
      <w:r w:rsidRPr="0037624A">
        <w:rPr>
          <w:rFonts w:ascii="Times New Roman" w:hAnsi="Times New Roman"/>
          <w:b/>
          <w:bCs/>
          <w:sz w:val="24"/>
          <w:szCs w:val="24"/>
        </w:rPr>
        <w:t xml:space="preserve">, Я. С. </w:t>
      </w:r>
      <w:r w:rsidRPr="0037624A">
        <w:rPr>
          <w:rFonts w:ascii="Times New Roman" w:hAnsi="Times New Roman"/>
          <w:sz w:val="24"/>
          <w:szCs w:val="24"/>
        </w:rPr>
        <w:t>Нерешенные и спорные проблемы современной гастроэнтерологии</w:t>
      </w:r>
      <w:proofErr w:type="gramStart"/>
      <w:r w:rsidRPr="0037624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7624A">
        <w:rPr>
          <w:rFonts w:ascii="Times New Roman" w:hAnsi="Times New Roman"/>
          <w:sz w:val="24"/>
          <w:szCs w:val="24"/>
        </w:rPr>
        <w:t xml:space="preserve"> монография / Я. С. </w:t>
      </w:r>
      <w:proofErr w:type="spellStart"/>
      <w:r w:rsidRPr="0037624A">
        <w:rPr>
          <w:rFonts w:ascii="Times New Roman" w:hAnsi="Times New Roman"/>
          <w:sz w:val="24"/>
          <w:szCs w:val="24"/>
        </w:rPr>
        <w:t>Циммерман</w:t>
      </w:r>
      <w:proofErr w:type="spellEnd"/>
      <w:r w:rsidRPr="0037624A">
        <w:rPr>
          <w:rFonts w:ascii="Times New Roman" w:hAnsi="Times New Roman"/>
          <w:sz w:val="24"/>
          <w:szCs w:val="24"/>
        </w:rPr>
        <w:t>. - М.</w:t>
      </w:r>
      <w:proofErr w:type="gramStart"/>
      <w:r w:rsidRPr="0037624A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37624A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37624A">
        <w:rPr>
          <w:rFonts w:ascii="Times New Roman" w:hAnsi="Times New Roman"/>
          <w:sz w:val="24"/>
          <w:szCs w:val="24"/>
        </w:rPr>
        <w:t>, 2013. - 223 с.</w:t>
      </w:r>
    </w:p>
    <w:p w:rsidR="002065A2" w:rsidRPr="0037624A" w:rsidRDefault="002065A2" w:rsidP="00111672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7624A">
        <w:rPr>
          <w:rFonts w:ascii="Times New Roman" w:hAnsi="Times New Roman"/>
          <w:b/>
          <w:bCs/>
          <w:sz w:val="24"/>
          <w:szCs w:val="24"/>
        </w:rPr>
        <w:t xml:space="preserve">Шевченко, В. П. </w:t>
      </w:r>
      <w:r w:rsidRPr="0037624A">
        <w:rPr>
          <w:rFonts w:ascii="Times New Roman" w:hAnsi="Times New Roman"/>
          <w:sz w:val="24"/>
          <w:szCs w:val="24"/>
        </w:rPr>
        <w:t>Клиническая диетология</w:t>
      </w:r>
      <w:proofErr w:type="gramStart"/>
      <w:r w:rsidRPr="0037624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7624A">
        <w:rPr>
          <w:rFonts w:ascii="Times New Roman" w:hAnsi="Times New Roman"/>
          <w:sz w:val="24"/>
          <w:szCs w:val="24"/>
        </w:rPr>
        <w:t xml:space="preserve"> руководство / В. П. Шевченко ; под ред. В. Т. Ивашкина. - М.</w:t>
      </w:r>
      <w:proofErr w:type="gramStart"/>
      <w:r w:rsidRPr="0037624A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37624A">
        <w:rPr>
          <w:rFonts w:ascii="Times New Roman" w:hAnsi="Times New Roman"/>
          <w:sz w:val="24"/>
          <w:szCs w:val="24"/>
        </w:rPr>
        <w:t>Гэотар</w:t>
      </w:r>
      <w:proofErr w:type="spellEnd"/>
      <w:r w:rsidRPr="003762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24A">
        <w:rPr>
          <w:rFonts w:ascii="Times New Roman" w:hAnsi="Times New Roman"/>
          <w:sz w:val="24"/>
          <w:szCs w:val="24"/>
        </w:rPr>
        <w:t>Медиа</w:t>
      </w:r>
      <w:proofErr w:type="spellEnd"/>
      <w:r w:rsidRPr="0037624A">
        <w:rPr>
          <w:rFonts w:ascii="Times New Roman" w:hAnsi="Times New Roman"/>
          <w:sz w:val="24"/>
          <w:szCs w:val="24"/>
        </w:rPr>
        <w:t xml:space="preserve">, 2009. - 256 с. - (Библиотека врача-специалиста. Диетология. </w:t>
      </w:r>
      <w:proofErr w:type="gramStart"/>
      <w:r w:rsidRPr="0037624A">
        <w:rPr>
          <w:rFonts w:ascii="Times New Roman" w:hAnsi="Times New Roman"/>
          <w:sz w:val="24"/>
          <w:szCs w:val="24"/>
        </w:rPr>
        <w:t>Гастроэнтерология).</w:t>
      </w:r>
      <w:proofErr w:type="gramEnd"/>
    </w:p>
    <w:p w:rsidR="002065A2" w:rsidRPr="0037624A" w:rsidRDefault="002065A2" w:rsidP="00111672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7624A">
        <w:rPr>
          <w:rFonts w:ascii="Times New Roman" w:hAnsi="Times New Roman"/>
          <w:b/>
          <w:bCs/>
          <w:sz w:val="24"/>
          <w:szCs w:val="24"/>
        </w:rPr>
        <w:t>Эрозивно-язвенные поражения желудка</w:t>
      </w:r>
      <w:r w:rsidRPr="0037624A">
        <w:rPr>
          <w:rFonts w:ascii="Times New Roman" w:hAnsi="Times New Roman"/>
          <w:sz w:val="24"/>
          <w:szCs w:val="24"/>
        </w:rPr>
        <w:t xml:space="preserve"> и 12-перстной кишки</w:t>
      </w:r>
      <w:proofErr w:type="gramStart"/>
      <w:r w:rsidRPr="0037624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7624A">
        <w:rPr>
          <w:rFonts w:ascii="Times New Roman" w:hAnsi="Times New Roman"/>
          <w:sz w:val="24"/>
          <w:szCs w:val="24"/>
        </w:rPr>
        <w:t xml:space="preserve"> пособие для врачей / ГБОУ ВПО "БГМУ" МЗ РФ, ИПО, Республиканская клиническая больница имени Г. Г. </w:t>
      </w:r>
      <w:proofErr w:type="spellStart"/>
      <w:r w:rsidRPr="0037624A">
        <w:rPr>
          <w:rFonts w:ascii="Times New Roman" w:hAnsi="Times New Roman"/>
          <w:sz w:val="24"/>
          <w:szCs w:val="24"/>
        </w:rPr>
        <w:t>Куватова</w:t>
      </w:r>
      <w:proofErr w:type="spellEnd"/>
      <w:r w:rsidRPr="0037624A">
        <w:rPr>
          <w:rFonts w:ascii="Times New Roman" w:hAnsi="Times New Roman"/>
          <w:sz w:val="24"/>
          <w:szCs w:val="24"/>
        </w:rPr>
        <w:t xml:space="preserve"> ; сост. Л. П. </w:t>
      </w:r>
      <w:proofErr w:type="spellStart"/>
      <w:r w:rsidRPr="0037624A">
        <w:rPr>
          <w:rFonts w:ascii="Times New Roman" w:hAnsi="Times New Roman"/>
          <w:sz w:val="24"/>
          <w:szCs w:val="24"/>
        </w:rPr>
        <w:t>Фаизова</w:t>
      </w:r>
      <w:proofErr w:type="spellEnd"/>
      <w:r w:rsidRPr="0037624A">
        <w:rPr>
          <w:rFonts w:ascii="Times New Roman" w:hAnsi="Times New Roman"/>
          <w:sz w:val="24"/>
          <w:szCs w:val="24"/>
        </w:rPr>
        <w:t xml:space="preserve"> [и др.]. - Уфа, 2013. - 26 с.</w:t>
      </w:r>
    </w:p>
    <w:p w:rsidR="002065A2" w:rsidRPr="0037624A" w:rsidRDefault="002065A2" w:rsidP="002065A2">
      <w:pPr>
        <w:tabs>
          <w:tab w:val="left" w:pos="5190"/>
        </w:tabs>
        <w:jc w:val="both"/>
        <w:rPr>
          <w:rFonts w:ascii="Times New Roman" w:hAnsi="Times New Roman"/>
          <w:b/>
          <w:sz w:val="24"/>
          <w:szCs w:val="24"/>
        </w:rPr>
      </w:pPr>
      <w:r w:rsidRPr="0037624A">
        <w:rPr>
          <w:rFonts w:ascii="Times New Roman" w:hAnsi="Times New Roman"/>
          <w:b/>
          <w:sz w:val="24"/>
          <w:szCs w:val="24"/>
        </w:rPr>
        <w:tab/>
      </w:r>
    </w:p>
    <w:p w:rsidR="002065A2" w:rsidRPr="0037624A" w:rsidRDefault="002065A2" w:rsidP="002065A2">
      <w:pPr>
        <w:pStyle w:val="a5"/>
        <w:spacing w:before="24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2065A2" w:rsidRPr="00A36D33" w:rsidRDefault="002065A2" w:rsidP="002065A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7624A">
        <w:rPr>
          <w:rFonts w:ascii="Times New Roman" w:hAnsi="Times New Roman"/>
          <w:sz w:val="24"/>
          <w:szCs w:val="24"/>
        </w:rPr>
        <w:t xml:space="preserve">Подпись автора методической разработки     </w:t>
      </w:r>
      <w:bookmarkStart w:id="0" w:name="_GoBack"/>
      <w:bookmarkEnd w:id="0"/>
      <w:r w:rsidRPr="0037624A">
        <w:rPr>
          <w:rFonts w:ascii="Times New Roman" w:hAnsi="Times New Roman"/>
          <w:sz w:val="24"/>
          <w:szCs w:val="24"/>
        </w:rPr>
        <w:t xml:space="preserve">      </w:t>
      </w:r>
      <w:r w:rsidR="00A36D33">
        <w:rPr>
          <w:rFonts w:ascii="Times New Roman" w:hAnsi="Times New Roman"/>
          <w:sz w:val="24"/>
          <w:szCs w:val="24"/>
        </w:rPr>
        <w:t xml:space="preserve">                   Доцент Хисматуллина Г</w:t>
      </w:r>
      <w:r w:rsidR="00A36D33" w:rsidRPr="00A36D33">
        <w:rPr>
          <w:rFonts w:ascii="Times New Roman" w:hAnsi="Times New Roman"/>
          <w:sz w:val="24"/>
          <w:szCs w:val="24"/>
        </w:rPr>
        <w:t>.</w:t>
      </w:r>
      <w:r w:rsidR="00A36D33">
        <w:rPr>
          <w:rFonts w:ascii="Times New Roman" w:hAnsi="Times New Roman"/>
          <w:sz w:val="24"/>
          <w:szCs w:val="24"/>
        </w:rPr>
        <w:t>Я</w:t>
      </w:r>
      <w:r w:rsidR="00A36D33" w:rsidRPr="00A36D33">
        <w:rPr>
          <w:rFonts w:ascii="Times New Roman" w:hAnsi="Times New Roman"/>
          <w:sz w:val="24"/>
          <w:szCs w:val="24"/>
        </w:rPr>
        <w:t>.</w:t>
      </w:r>
    </w:p>
    <w:p w:rsidR="002065A2" w:rsidRDefault="002065A2" w:rsidP="002065A2">
      <w:pPr>
        <w:spacing w:after="0" w:line="360" w:lineRule="auto"/>
        <w:ind w:left="539" w:hanging="539"/>
        <w:jc w:val="both"/>
        <w:rPr>
          <w:rFonts w:ascii="Times New Roman" w:hAnsi="Times New Roman"/>
        </w:rPr>
      </w:pPr>
    </w:p>
    <w:p w:rsidR="006F1F5C" w:rsidRDefault="006F1F5C"/>
    <w:sectPr w:rsidR="006F1F5C" w:rsidSect="009C1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A6E15"/>
    <w:multiLevelType w:val="hybridMultilevel"/>
    <w:tmpl w:val="2E8AB27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CF53F95"/>
    <w:multiLevelType w:val="hybridMultilevel"/>
    <w:tmpl w:val="5C62AEA2"/>
    <w:lvl w:ilvl="0" w:tplc="D6A4CFF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664C89"/>
    <w:multiLevelType w:val="hybridMultilevel"/>
    <w:tmpl w:val="4058D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65A2"/>
    <w:rsid w:val="000D4E72"/>
    <w:rsid w:val="00111672"/>
    <w:rsid w:val="001C6473"/>
    <w:rsid w:val="002065A2"/>
    <w:rsid w:val="0025481C"/>
    <w:rsid w:val="0037624A"/>
    <w:rsid w:val="00391AAF"/>
    <w:rsid w:val="00444A84"/>
    <w:rsid w:val="00456CBB"/>
    <w:rsid w:val="00472FD1"/>
    <w:rsid w:val="00512DE6"/>
    <w:rsid w:val="006F1F5C"/>
    <w:rsid w:val="0073500C"/>
    <w:rsid w:val="007A6E6D"/>
    <w:rsid w:val="00926024"/>
    <w:rsid w:val="00974B6C"/>
    <w:rsid w:val="009C1A35"/>
    <w:rsid w:val="00A36D33"/>
    <w:rsid w:val="00A55ABF"/>
    <w:rsid w:val="00E443A6"/>
    <w:rsid w:val="00EB41D4"/>
    <w:rsid w:val="00EF4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2065A2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2065A2"/>
    <w:rPr>
      <w:rFonts w:ascii="Calibri" w:eastAsia="Times New Roman" w:hAnsi="Calibri" w:cs="Times New Roman"/>
    </w:rPr>
  </w:style>
  <w:style w:type="paragraph" w:styleId="a5">
    <w:name w:val="List Paragraph"/>
    <w:basedOn w:val="a"/>
    <w:qFormat/>
    <w:rsid w:val="002065A2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6">
    <w:name w:val="Текст выделеный"/>
    <w:basedOn w:val="a0"/>
    <w:rsid w:val="002065A2"/>
    <w:rPr>
      <w:b/>
    </w:rPr>
  </w:style>
  <w:style w:type="paragraph" w:customStyle="1" w:styleId="3">
    <w:name w:val="Стиль3"/>
    <w:basedOn w:val="a"/>
    <w:rsid w:val="002065A2"/>
    <w:pPr>
      <w:spacing w:after="12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7">
    <w:name w:val="Subtitle"/>
    <w:basedOn w:val="a"/>
    <w:link w:val="a8"/>
    <w:qFormat/>
    <w:rsid w:val="00974B6C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0"/>
    </w:rPr>
  </w:style>
  <w:style w:type="character" w:customStyle="1" w:styleId="a8">
    <w:name w:val="Подзаголовок Знак"/>
    <w:basedOn w:val="a0"/>
    <w:link w:val="a7"/>
    <w:rsid w:val="00974B6C"/>
    <w:rPr>
      <w:rFonts w:ascii="Arial" w:eastAsia="Times New Roman" w:hAnsi="Arial" w:cs="Arial"/>
      <w:b/>
      <w:sz w:val="24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36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6D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6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1068</Words>
  <Characters>6091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2017-10-02T08:56:00Z</dcterms:created>
  <dcterms:modified xsi:type="dcterms:W3CDTF">2019-11-10T13:36:00Z</dcterms:modified>
</cp:coreProperties>
</file>